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E135F" w14:textId="77777777" w:rsidR="007C2C50" w:rsidRDefault="007C2C50" w:rsidP="007C2C50">
      <w:pPr>
        <w:spacing w:line="360" w:lineRule="auto"/>
        <w:rPr>
          <w:rFonts w:ascii="Times New Roman" w:eastAsia="宋体" w:hAnsi="Times New Roman" w:cs="Times New Roman"/>
          <w:b/>
          <w:bCs/>
          <w:sz w:val="24"/>
        </w:rPr>
      </w:pPr>
      <w:r>
        <w:rPr>
          <w:rFonts w:ascii="Times New Roman" w:eastAsia="宋体" w:hAnsi="Times New Roman" w:cs="Times New Roman" w:hint="eastAsia"/>
          <w:b/>
          <w:bCs/>
          <w:noProof/>
          <w:sz w:val="24"/>
        </w:rPr>
        <w:drawing>
          <wp:inline distT="0" distB="0" distL="0" distR="0" wp14:anchorId="328D9714" wp14:editId="7CE9AAE3">
            <wp:extent cx="5643245" cy="4888865"/>
            <wp:effectExtent l="0" t="0" r="0" b="6985"/>
            <wp:docPr id="3" name="图片 3" descr="AIP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AIP分布图"/>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43245" cy="4888865"/>
                    </a:xfrm>
                    <a:prstGeom prst="rect">
                      <a:avLst/>
                    </a:prstGeom>
                    <a:noFill/>
                    <a:ln>
                      <a:noFill/>
                    </a:ln>
                  </pic:spPr>
                </pic:pic>
              </a:graphicData>
            </a:graphic>
          </wp:inline>
        </w:drawing>
      </w:r>
    </w:p>
    <w:p w14:paraId="6C09E8BE" w14:textId="2ED0901C" w:rsidR="007C2C50" w:rsidRPr="007C2C50" w:rsidRDefault="007C2C50" w:rsidP="007C2C50">
      <w:pPr>
        <w:spacing w:line="360" w:lineRule="auto"/>
        <w:rPr>
          <w:rFonts w:ascii="Times New Roman Regular" w:hAnsi="Times New Roman Regular" w:cs="Times New Roman Regular"/>
          <w:sz w:val="24"/>
          <w:szCs w:val="24"/>
        </w:rPr>
      </w:pPr>
      <w:r w:rsidRPr="007C2C50">
        <w:rPr>
          <w:rFonts w:ascii="Times New Roman" w:eastAsia="宋体" w:hAnsi="Times New Roman" w:cs="Times New Roman"/>
          <w:b/>
          <w:bCs/>
          <w:sz w:val="24"/>
        </w:rPr>
        <w:t>Supplementary</w:t>
      </w:r>
      <w:r w:rsidRPr="007C2C50">
        <w:rPr>
          <w:rFonts w:ascii="Times New Roman" w:eastAsia="宋体" w:hAnsi="Times New Roman" w:cs="Times New Roman"/>
          <w:b/>
          <w:bCs/>
        </w:rPr>
        <w:t xml:space="preserve"> </w:t>
      </w:r>
      <w:r w:rsidRPr="007C2C50">
        <w:rPr>
          <w:rFonts w:ascii="Times New Roman" w:hAnsi="Times New Roman" w:cs="Times New Roman"/>
          <w:b/>
          <w:bCs/>
          <w:sz w:val="24"/>
        </w:rPr>
        <w:t>Fig</w:t>
      </w:r>
      <w:r w:rsidR="006C1E6E">
        <w:rPr>
          <w:rFonts w:ascii="Times New Roman" w:hAnsi="Times New Roman" w:cs="Times New Roman" w:hint="eastAsia"/>
          <w:b/>
          <w:bCs/>
          <w:sz w:val="24"/>
        </w:rPr>
        <w:t>.</w:t>
      </w:r>
      <w:r w:rsidRPr="007C2C50">
        <w:rPr>
          <w:rFonts w:ascii="Times New Roman" w:eastAsia="宋体" w:hAnsi="Times New Roman" w:cs="Times New Roman"/>
          <w:b/>
          <w:bCs/>
          <w:sz w:val="24"/>
        </w:rPr>
        <w:t xml:space="preserve"> </w:t>
      </w:r>
      <w:r w:rsidRPr="007C2C50">
        <w:rPr>
          <w:rFonts w:ascii="Times New Roman" w:hAnsi="Times New Roman" w:cs="Times New Roman"/>
          <w:b/>
          <w:bCs/>
          <w:sz w:val="24"/>
        </w:rPr>
        <w:t>1</w:t>
      </w:r>
      <w:r w:rsidR="00FE0BC2">
        <w:rPr>
          <w:rFonts w:ascii="Times New Roman" w:eastAsia="宋体" w:hAnsi="Times New Roman" w:cs="Times New Roman" w:hint="eastAsia"/>
          <w:b/>
          <w:bCs/>
          <w:sz w:val="24"/>
        </w:rPr>
        <w:t>.</w:t>
      </w:r>
      <w:r w:rsidRPr="007C2C50">
        <w:rPr>
          <w:rFonts w:ascii="Times New Roman" w:hAnsi="Times New Roman" w:cs="Times New Roman"/>
          <w:b/>
          <w:bCs/>
          <w:sz w:val="24"/>
        </w:rPr>
        <w:t xml:space="preserve"> </w:t>
      </w:r>
      <w:r w:rsidRPr="007C2C50">
        <w:rPr>
          <w:rFonts w:ascii="Times New Roman Regular" w:hAnsi="Times New Roman Regular" w:cs="Times New Roman Regular"/>
          <w:sz w:val="24"/>
          <w:szCs w:val="24"/>
        </w:rPr>
        <w:t>Distribution Characteristics of the Atherogenic Index of Plasma in the Study Population and by MACCE Status</w:t>
      </w:r>
      <w:r>
        <w:rPr>
          <w:rFonts w:ascii="Times New Roman Regular" w:hAnsi="Times New Roman Regular" w:cs="Times New Roman Regular" w:hint="eastAsia"/>
          <w:sz w:val="24"/>
          <w:szCs w:val="24"/>
        </w:rPr>
        <w:t>.</w:t>
      </w:r>
      <w:r>
        <w:rPr>
          <w:rFonts w:ascii="Times New Roman Regular" w:hAnsi="Times New Roman Regular" w:cs="Times New Roman Regular"/>
          <w:sz w:val="24"/>
          <w:szCs w:val="24"/>
        </w:rPr>
        <w:t xml:space="preserve"> </w:t>
      </w:r>
      <w:r w:rsidRPr="007C2C50">
        <w:rPr>
          <w:rFonts w:ascii="Times New Roman Regular" w:hAnsi="Times New Roman Regular" w:cs="Times New Roman Regular"/>
          <w:sz w:val="24"/>
          <w:szCs w:val="24"/>
        </w:rPr>
        <w:t>MACCE, major adverse cardiac and cerebrovascular events.</w:t>
      </w:r>
    </w:p>
    <w:p w14:paraId="5332BAEE" w14:textId="77777777" w:rsidR="007C2C50" w:rsidRPr="007C2C50" w:rsidRDefault="007C2C50">
      <w:pPr>
        <w:rPr>
          <w:rFonts w:hint="eastAsia"/>
        </w:rPr>
      </w:pPr>
    </w:p>
    <w:p w14:paraId="5C3A2AAE" w14:textId="77777777" w:rsidR="007C2C50" w:rsidRDefault="007C2C50" w:rsidP="007C2C50">
      <w:pPr>
        <w:rPr>
          <w:rFonts w:hint="eastAsia"/>
        </w:rPr>
      </w:pPr>
    </w:p>
    <w:p w14:paraId="3E843678" w14:textId="77777777" w:rsidR="007C2C50" w:rsidRDefault="007C2C50" w:rsidP="007C2C50">
      <w:pPr>
        <w:rPr>
          <w:rFonts w:hint="eastAsia"/>
        </w:rPr>
      </w:pPr>
    </w:p>
    <w:p w14:paraId="712A6A97" w14:textId="77777777" w:rsidR="007C2C50" w:rsidRPr="007C2C50" w:rsidRDefault="007C2C50" w:rsidP="007C2C50">
      <w:pPr>
        <w:tabs>
          <w:tab w:val="center" w:pos="4153"/>
        </w:tabs>
        <w:rPr>
          <w:rFonts w:hint="eastAsia"/>
        </w:rPr>
        <w:sectPr w:rsidR="007C2C50" w:rsidRPr="007C2C50">
          <w:pgSz w:w="11906" w:h="16838"/>
          <w:pgMar w:top="1440" w:right="1800" w:bottom="1440" w:left="1800" w:header="851" w:footer="992" w:gutter="0"/>
          <w:cols w:space="425"/>
          <w:docGrid w:type="lines" w:linePitch="312"/>
        </w:sectPr>
      </w:pPr>
      <w:r>
        <w:tab/>
      </w:r>
    </w:p>
    <w:p w14:paraId="03480A43" w14:textId="77777777" w:rsidR="007C2C50" w:rsidRDefault="007C2C50" w:rsidP="007C2C50">
      <w:pPr>
        <w:pStyle w:val="a9"/>
        <w:spacing w:line="360" w:lineRule="auto"/>
        <w:jc w:val="left"/>
        <w:rPr>
          <w:rFonts w:ascii="Times New Roman" w:hAnsi="Times New Roman"/>
        </w:rPr>
      </w:pPr>
      <w:r>
        <w:rPr>
          <w:rFonts w:ascii="Times New Roman" w:hAnsi="Times New Roman"/>
          <w:b/>
          <w:bCs/>
        </w:rPr>
        <w:lastRenderedPageBreak/>
        <w:t xml:space="preserve">Supplementary Table 1. </w:t>
      </w:r>
      <w:r>
        <w:rPr>
          <w:rFonts w:ascii="Times New Roman" w:hAnsi="Times New Roman"/>
        </w:rPr>
        <w:t>Cox regression models for the associations between AIP and MACCE.</w:t>
      </w:r>
    </w:p>
    <w:tbl>
      <w:tblPr>
        <w:tblW w:w="13951" w:type="dxa"/>
        <w:jc w:val="center"/>
        <w:tblLayout w:type="fixed"/>
        <w:tblLook w:val="0000" w:firstRow="0" w:lastRow="0" w:firstColumn="0" w:lastColumn="0" w:noHBand="0" w:noVBand="0"/>
      </w:tblPr>
      <w:tblGrid>
        <w:gridCol w:w="3089"/>
        <w:gridCol w:w="1365"/>
        <w:gridCol w:w="1408"/>
        <w:gridCol w:w="1955"/>
        <w:gridCol w:w="2060"/>
        <w:gridCol w:w="1422"/>
        <w:gridCol w:w="1585"/>
        <w:gridCol w:w="1067"/>
      </w:tblGrid>
      <w:tr w:rsidR="007C2C50" w14:paraId="1732D7FA" w14:textId="77777777" w:rsidTr="00774C8C">
        <w:trPr>
          <w:jc w:val="center"/>
        </w:trPr>
        <w:tc>
          <w:tcPr>
            <w:tcW w:w="3089" w:type="dxa"/>
            <w:vMerge w:val="restart"/>
            <w:tcBorders>
              <w:top w:val="single" w:sz="4" w:space="0" w:color="000000"/>
              <w:left w:val="nil"/>
              <w:right w:val="nil"/>
            </w:tcBorders>
            <w:shd w:val="clear" w:color="auto" w:fill="FFFFFF"/>
            <w:tcMar>
              <w:top w:w="0" w:type="dxa"/>
              <w:left w:w="0" w:type="dxa"/>
              <w:bottom w:w="0" w:type="dxa"/>
              <w:right w:w="0" w:type="dxa"/>
            </w:tcMar>
            <w:vAlign w:val="center"/>
          </w:tcPr>
          <w:p w14:paraId="7DBE52ED"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Characteristic</w:t>
            </w:r>
          </w:p>
        </w:tc>
        <w:tc>
          <w:tcPr>
            <w:tcW w:w="6788" w:type="dxa"/>
            <w:gridSpan w:val="4"/>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9803CD9"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Univariab</w:t>
            </w:r>
            <w:r>
              <w:rPr>
                <w:rFonts w:ascii="Times New Roman" w:eastAsia="宋体" w:hAnsi="Times New Roman" w:cs="Times New Roman" w:hint="eastAsia"/>
                <w:b/>
                <w:color w:val="000000"/>
                <w:sz w:val="20"/>
                <w:szCs w:val="20"/>
              </w:rPr>
              <w:t>l</w:t>
            </w:r>
            <w:r>
              <w:rPr>
                <w:rFonts w:ascii="Times New Roman" w:eastAsia="Helvetica" w:hAnsi="Times New Roman" w:cs="Times New Roman"/>
                <w:b/>
                <w:color w:val="000000"/>
                <w:sz w:val="20"/>
                <w:szCs w:val="20"/>
              </w:rPr>
              <w:t>e</w:t>
            </w:r>
          </w:p>
        </w:tc>
        <w:tc>
          <w:tcPr>
            <w:tcW w:w="4074" w:type="dxa"/>
            <w:gridSpan w:val="3"/>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7AB06DC"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Multivariate</w:t>
            </w:r>
          </w:p>
        </w:tc>
      </w:tr>
      <w:tr w:rsidR="007C2C50" w14:paraId="152B988B" w14:textId="77777777" w:rsidTr="00774C8C">
        <w:trPr>
          <w:jc w:val="center"/>
        </w:trPr>
        <w:tc>
          <w:tcPr>
            <w:tcW w:w="3089" w:type="dxa"/>
            <w:vMerge/>
            <w:tcBorders>
              <w:left w:val="nil"/>
              <w:bottom w:val="single" w:sz="4" w:space="0" w:color="000000"/>
              <w:right w:val="nil"/>
            </w:tcBorders>
            <w:shd w:val="clear" w:color="auto" w:fill="FFFFFF"/>
            <w:tcMar>
              <w:top w:w="0" w:type="dxa"/>
              <w:left w:w="0" w:type="dxa"/>
              <w:bottom w:w="0" w:type="dxa"/>
              <w:right w:w="0" w:type="dxa"/>
            </w:tcMar>
            <w:vAlign w:val="center"/>
          </w:tcPr>
          <w:p w14:paraId="14945230" w14:textId="77777777" w:rsidR="007C2C50" w:rsidRDefault="007C2C50" w:rsidP="00774C8C">
            <w:pPr>
              <w:spacing w:beforeLines="10" w:before="24" w:afterLines="10" w:after="24"/>
              <w:jc w:val="left"/>
              <w:rPr>
                <w:rFonts w:ascii="Times New Roman" w:hAnsi="Times New Roman" w:cs="Times New Roman"/>
                <w:sz w:val="20"/>
                <w:szCs w:val="20"/>
              </w:rPr>
            </w:pPr>
          </w:p>
        </w:tc>
        <w:tc>
          <w:tcPr>
            <w:tcW w:w="1365"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921B00A" w14:textId="77777777" w:rsidR="007C2C50" w:rsidRDefault="007C2C50" w:rsidP="00774C8C">
            <w:pPr>
              <w:spacing w:beforeLines="10" w:before="24" w:afterLines="10" w:after="24"/>
              <w:ind w:firstLineChars="50" w:firstLine="100"/>
              <w:jc w:val="left"/>
              <w:rPr>
                <w:rFonts w:ascii="Times New Roman" w:hAnsi="Times New Roman" w:cs="Times New Roman"/>
                <w:sz w:val="20"/>
                <w:szCs w:val="20"/>
              </w:rPr>
            </w:pPr>
            <w:r>
              <w:rPr>
                <w:rFonts w:ascii="Times New Roman" w:eastAsia="Helvetica" w:hAnsi="Times New Roman" w:cs="Times New Roman"/>
                <w:b/>
                <w:color w:val="000000"/>
                <w:sz w:val="20"/>
                <w:szCs w:val="20"/>
              </w:rPr>
              <w:t>N</w:t>
            </w:r>
          </w:p>
        </w:tc>
        <w:tc>
          <w:tcPr>
            <w:tcW w:w="1408"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C6B36BE"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HR</w:t>
            </w:r>
          </w:p>
        </w:tc>
        <w:tc>
          <w:tcPr>
            <w:tcW w:w="1955"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81FD8F5"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95% CI</w:t>
            </w:r>
          </w:p>
        </w:tc>
        <w:tc>
          <w:tcPr>
            <w:tcW w:w="2060"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8D32935"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Bold Italic" w:eastAsia="Helvetica" w:hAnsi="Times New Roman Bold Italic" w:cs="Times New Roman Bold Italic"/>
                <w:b/>
                <w:i/>
                <w:iCs/>
                <w:color w:val="000000"/>
                <w:sz w:val="20"/>
                <w:szCs w:val="20"/>
              </w:rPr>
              <w:t>P</w:t>
            </w:r>
            <w:r>
              <w:rPr>
                <w:rFonts w:ascii="Times New Roman" w:eastAsia="Helvetica" w:hAnsi="Times New Roman" w:cs="Times New Roman"/>
                <w:b/>
                <w:color w:val="000000"/>
                <w:sz w:val="20"/>
                <w:szCs w:val="20"/>
              </w:rPr>
              <w:t xml:space="preserve"> value</w:t>
            </w:r>
          </w:p>
        </w:tc>
        <w:tc>
          <w:tcPr>
            <w:tcW w:w="142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7E0E058"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HR</w:t>
            </w:r>
          </w:p>
        </w:tc>
        <w:tc>
          <w:tcPr>
            <w:tcW w:w="1585"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90B872D"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95% CI</w:t>
            </w:r>
          </w:p>
        </w:tc>
        <w:tc>
          <w:tcPr>
            <w:tcW w:w="1067"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A4DC92C"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Bold Italic" w:eastAsia="Helvetica" w:hAnsi="Times New Roman Bold Italic" w:cs="Times New Roman Bold Italic"/>
                <w:b/>
                <w:i/>
                <w:iCs/>
                <w:color w:val="000000"/>
                <w:sz w:val="20"/>
                <w:szCs w:val="20"/>
              </w:rPr>
              <w:t>P</w:t>
            </w:r>
            <w:r>
              <w:rPr>
                <w:rFonts w:ascii="Times New Roman" w:eastAsia="Helvetica" w:hAnsi="Times New Roman" w:cs="Times New Roman"/>
                <w:b/>
                <w:color w:val="000000"/>
                <w:sz w:val="20"/>
                <w:szCs w:val="20"/>
              </w:rPr>
              <w:t xml:space="preserve"> value</w:t>
            </w:r>
          </w:p>
        </w:tc>
      </w:tr>
      <w:tr w:rsidR="007C2C50" w14:paraId="2B626DBC" w14:textId="77777777" w:rsidTr="00774C8C">
        <w:trPr>
          <w:jc w:val="center"/>
        </w:trPr>
        <w:tc>
          <w:tcPr>
            <w:tcW w:w="3089" w:type="dxa"/>
            <w:tcBorders>
              <w:top w:val="single" w:sz="4" w:space="0" w:color="000000"/>
              <w:left w:val="nil"/>
              <w:bottom w:val="nil"/>
              <w:right w:val="nil"/>
            </w:tcBorders>
            <w:shd w:val="clear" w:color="auto" w:fill="FFFFFF"/>
            <w:tcMar>
              <w:top w:w="0" w:type="dxa"/>
              <w:left w:w="0" w:type="dxa"/>
              <w:bottom w:w="0" w:type="dxa"/>
              <w:right w:w="0" w:type="dxa"/>
            </w:tcMar>
          </w:tcPr>
          <w:p w14:paraId="4487D43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Sex</w:t>
            </w:r>
          </w:p>
        </w:tc>
        <w:tc>
          <w:tcPr>
            <w:tcW w:w="1365" w:type="dxa"/>
            <w:tcBorders>
              <w:top w:val="single" w:sz="4" w:space="0" w:color="000000"/>
              <w:left w:val="nil"/>
              <w:bottom w:val="nil"/>
              <w:right w:val="nil"/>
            </w:tcBorders>
            <w:shd w:val="clear" w:color="auto" w:fill="FFFFFF"/>
            <w:tcMar>
              <w:top w:w="0" w:type="dxa"/>
              <w:left w:w="0" w:type="dxa"/>
              <w:bottom w:w="0" w:type="dxa"/>
              <w:right w:w="0" w:type="dxa"/>
            </w:tcMar>
          </w:tcPr>
          <w:p w14:paraId="29E4A23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single" w:sz="4" w:space="0" w:color="000000"/>
              <w:left w:val="nil"/>
              <w:bottom w:val="nil"/>
              <w:right w:val="nil"/>
            </w:tcBorders>
            <w:shd w:val="clear" w:color="auto" w:fill="FFFFFF"/>
            <w:tcMar>
              <w:top w:w="0" w:type="dxa"/>
              <w:left w:w="0" w:type="dxa"/>
              <w:bottom w:w="0" w:type="dxa"/>
              <w:right w:w="0" w:type="dxa"/>
            </w:tcMar>
          </w:tcPr>
          <w:p w14:paraId="432FCAD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0.72</w:t>
            </w:r>
          </w:p>
        </w:tc>
        <w:tc>
          <w:tcPr>
            <w:tcW w:w="1955" w:type="dxa"/>
            <w:tcBorders>
              <w:top w:val="single" w:sz="4" w:space="0" w:color="000000"/>
              <w:left w:val="nil"/>
              <w:bottom w:val="nil"/>
              <w:right w:val="nil"/>
            </w:tcBorders>
            <w:shd w:val="clear" w:color="auto" w:fill="FFFFFF"/>
            <w:tcMar>
              <w:top w:w="0" w:type="dxa"/>
              <w:left w:w="0" w:type="dxa"/>
              <w:bottom w:w="0" w:type="dxa"/>
              <w:right w:w="0" w:type="dxa"/>
            </w:tcMar>
          </w:tcPr>
          <w:p w14:paraId="1B861A3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0.59, 0.89</w:t>
            </w:r>
          </w:p>
        </w:tc>
        <w:tc>
          <w:tcPr>
            <w:tcW w:w="2060" w:type="dxa"/>
            <w:tcBorders>
              <w:top w:val="single" w:sz="4" w:space="0" w:color="000000"/>
              <w:left w:val="nil"/>
              <w:bottom w:val="nil"/>
              <w:right w:val="nil"/>
            </w:tcBorders>
            <w:shd w:val="clear" w:color="auto" w:fill="FFFFFF"/>
            <w:tcMar>
              <w:top w:w="0" w:type="dxa"/>
              <w:left w:w="0" w:type="dxa"/>
              <w:bottom w:w="0" w:type="dxa"/>
              <w:right w:w="0" w:type="dxa"/>
            </w:tcMar>
          </w:tcPr>
          <w:p w14:paraId="02A85D9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0.002</w:t>
            </w:r>
          </w:p>
        </w:tc>
        <w:tc>
          <w:tcPr>
            <w:tcW w:w="1422" w:type="dxa"/>
            <w:tcBorders>
              <w:top w:val="single" w:sz="4" w:space="0" w:color="000000"/>
              <w:left w:val="nil"/>
              <w:bottom w:val="nil"/>
              <w:right w:val="nil"/>
            </w:tcBorders>
            <w:shd w:val="clear" w:color="auto" w:fill="FFFFFF"/>
            <w:tcMar>
              <w:top w:w="0" w:type="dxa"/>
              <w:left w:w="0" w:type="dxa"/>
              <w:bottom w:w="0" w:type="dxa"/>
              <w:right w:w="0" w:type="dxa"/>
            </w:tcMar>
          </w:tcPr>
          <w:p w14:paraId="101C1B4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0.76</w:t>
            </w:r>
          </w:p>
        </w:tc>
        <w:tc>
          <w:tcPr>
            <w:tcW w:w="1585" w:type="dxa"/>
            <w:tcBorders>
              <w:top w:val="single" w:sz="4" w:space="0" w:color="000000"/>
              <w:left w:val="nil"/>
              <w:bottom w:val="nil"/>
              <w:right w:val="nil"/>
            </w:tcBorders>
            <w:shd w:val="clear" w:color="auto" w:fill="FFFFFF"/>
            <w:tcMar>
              <w:top w:w="0" w:type="dxa"/>
              <w:left w:w="0" w:type="dxa"/>
              <w:bottom w:w="0" w:type="dxa"/>
              <w:right w:w="0" w:type="dxa"/>
            </w:tcMar>
          </w:tcPr>
          <w:p w14:paraId="214EC14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0.59, 0.96</w:t>
            </w:r>
          </w:p>
        </w:tc>
        <w:tc>
          <w:tcPr>
            <w:tcW w:w="1067" w:type="dxa"/>
            <w:tcBorders>
              <w:top w:val="single" w:sz="4" w:space="0" w:color="000000"/>
              <w:left w:val="nil"/>
              <w:bottom w:val="nil"/>
              <w:right w:val="nil"/>
            </w:tcBorders>
            <w:shd w:val="clear" w:color="auto" w:fill="FFFFFF"/>
            <w:tcMar>
              <w:top w:w="0" w:type="dxa"/>
              <w:left w:w="0" w:type="dxa"/>
              <w:bottom w:w="0" w:type="dxa"/>
              <w:right w:w="0" w:type="dxa"/>
            </w:tcMar>
          </w:tcPr>
          <w:p w14:paraId="65593C12" w14:textId="77777777" w:rsidR="007C2C50" w:rsidRDefault="007C2C50" w:rsidP="00774C8C">
            <w:pPr>
              <w:spacing w:beforeLines="10" w:before="24" w:afterLines="10" w:after="24"/>
              <w:ind w:firstLineChars="100" w:firstLine="200"/>
              <w:jc w:val="left"/>
              <w:rPr>
                <w:rFonts w:ascii="Times New Roman" w:hAnsi="Times New Roman" w:cs="Times New Roman"/>
                <w:b/>
                <w:bCs/>
                <w:color w:val="000000"/>
                <w:sz w:val="20"/>
                <w:szCs w:val="20"/>
              </w:rPr>
            </w:pPr>
            <w:r>
              <w:rPr>
                <w:rFonts w:ascii="Times New Roman" w:hAnsi="Times New Roman" w:cs="Times New Roman"/>
                <w:b/>
                <w:bCs/>
                <w:color w:val="000000"/>
                <w:sz w:val="20"/>
                <w:szCs w:val="20"/>
              </w:rPr>
              <w:t>0.022</w:t>
            </w:r>
          </w:p>
        </w:tc>
      </w:tr>
      <w:tr w:rsidR="007C2C50" w14:paraId="516437D7"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7A188E0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Age</w:t>
            </w:r>
          </w:p>
        </w:tc>
        <w:tc>
          <w:tcPr>
            <w:tcW w:w="1365" w:type="dxa"/>
            <w:tcBorders>
              <w:top w:val="nil"/>
              <w:left w:val="nil"/>
              <w:bottom w:val="nil"/>
              <w:right w:val="nil"/>
            </w:tcBorders>
            <w:shd w:val="clear" w:color="auto" w:fill="FFFFFF"/>
            <w:tcMar>
              <w:top w:w="0" w:type="dxa"/>
              <w:left w:w="0" w:type="dxa"/>
              <w:bottom w:w="0" w:type="dxa"/>
              <w:right w:w="0" w:type="dxa"/>
            </w:tcMar>
          </w:tcPr>
          <w:p w14:paraId="1B0E70E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140D077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52E300C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0.99, 1.01</w:t>
            </w:r>
          </w:p>
        </w:tc>
        <w:tc>
          <w:tcPr>
            <w:tcW w:w="2060" w:type="dxa"/>
            <w:tcBorders>
              <w:top w:val="nil"/>
              <w:left w:val="nil"/>
              <w:bottom w:val="nil"/>
              <w:right w:val="nil"/>
            </w:tcBorders>
            <w:shd w:val="clear" w:color="auto" w:fill="FFFFFF"/>
            <w:tcMar>
              <w:top w:w="0" w:type="dxa"/>
              <w:left w:w="0" w:type="dxa"/>
              <w:bottom w:w="0" w:type="dxa"/>
              <w:right w:w="0" w:type="dxa"/>
            </w:tcMar>
          </w:tcPr>
          <w:p w14:paraId="69A252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1422" w:type="dxa"/>
            <w:tcBorders>
              <w:top w:val="nil"/>
              <w:left w:val="nil"/>
              <w:bottom w:val="nil"/>
              <w:right w:val="nil"/>
            </w:tcBorders>
            <w:shd w:val="clear" w:color="auto" w:fill="FFFFFF"/>
            <w:tcMar>
              <w:top w:w="0" w:type="dxa"/>
              <w:left w:w="0" w:type="dxa"/>
              <w:bottom w:w="0" w:type="dxa"/>
              <w:right w:w="0" w:type="dxa"/>
            </w:tcMar>
          </w:tcPr>
          <w:p w14:paraId="1354062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197C8E30"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5A678B9F"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p>
        </w:tc>
      </w:tr>
      <w:tr w:rsidR="007C2C50" w14:paraId="116B5B30"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0CBF0E3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Previous MI</w:t>
            </w:r>
          </w:p>
        </w:tc>
        <w:tc>
          <w:tcPr>
            <w:tcW w:w="1365" w:type="dxa"/>
            <w:tcBorders>
              <w:top w:val="nil"/>
              <w:left w:val="nil"/>
              <w:bottom w:val="nil"/>
              <w:right w:val="nil"/>
            </w:tcBorders>
            <w:shd w:val="clear" w:color="auto" w:fill="FFFFFF"/>
            <w:tcMar>
              <w:top w:w="0" w:type="dxa"/>
              <w:left w:w="0" w:type="dxa"/>
              <w:bottom w:w="0" w:type="dxa"/>
              <w:right w:w="0" w:type="dxa"/>
            </w:tcMar>
          </w:tcPr>
          <w:p w14:paraId="18914F6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199F690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1955" w:type="dxa"/>
            <w:tcBorders>
              <w:top w:val="nil"/>
              <w:left w:val="nil"/>
              <w:bottom w:val="nil"/>
              <w:right w:val="nil"/>
            </w:tcBorders>
            <w:shd w:val="clear" w:color="auto" w:fill="FFFFFF"/>
            <w:tcMar>
              <w:top w:w="0" w:type="dxa"/>
              <w:left w:w="0" w:type="dxa"/>
              <w:bottom w:w="0" w:type="dxa"/>
              <w:right w:w="0" w:type="dxa"/>
            </w:tcMar>
          </w:tcPr>
          <w:p w14:paraId="138CDFC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1.24, 2.05</w:t>
            </w:r>
          </w:p>
        </w:tc>
        <w:tc>
          <w:tcPr>
            <w:tcW w:w="2060" w:type="dxa"/>
            <w:tcBorders>
              <w:top w:val="nil"/>
              <w:left w:val="nil"/>
              <w:bottom w:val="nil"/>
              <w:right w:val="nil"/>
            </w:tcBorders>
            <w:shd w:val="clear" w:color="auto" w:fill="FFFFFF"/>
            <w:tcMar>
              <w:top w:w="0" w:type="dxa"/>
              <w:left w:w="0" w:type="dxa"/>
              <w:bottom w:w="0" w:type="dxa"/>
              <w:right w:w="0" w:type="dxa"/>
            </w:tcMar>
          </w:tcPr>
          <w:p w14:paraId="1E718B8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05031A7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1.36</w:t>
            </w:r>
          </w:p>
        </w:tc>
        <w:tc>
          <w:tcPr>
            <w:tcW w:w="1585" w:type="dxa"/>
            <w:tcBorders>
              <w:top w:val="nil"/>
              <w:left w:val="nil"/>
              <w:bottom w:val="nil"/>
              <w:right w:val="nil"/>
            </w:tcBorders>
            <w:shd w:val="clear" w:color="auto" w:fill="FFFFFF"/>
            <w:tcMar>
              <w:top w:w="0" w:type="dxa"/>
              <w:left w:w="0" w:type="dxa"/>
              <w:bottom w:w="0" w:type="dxa"/>
              <w:right w:w="0" w:type="dxa"/>
            </w:tcMar>
          </w:tcPr>
          <w:p w14:paraId="631AAE8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1.04, 1.77</w:t>
            </w:r>
          </w:p>
        </w:tc>
        <w:tc>
          <w:tcPr>
            <w:tcW w:w="1067" w:type="dxa"/>
            <w:tcBorders>
              <w:top w:val="nil"/>
              <w:left w:val="nil"/>
              <w:bottom w:val="nil"/>
              <w:right w:val="nil"/>
            </w:tcBorders>
            <w:shd w:val="clear" w:color="auto" w:fill="FFFFFF"/>
            <w:tcMar>
              <w:top w:w="0" w:type="dxa"/>
              <w:left w:w="0" w:type="dxa"/>
              <w:bottom w:w="0" w:type="dxa"/>
              <w:right w:w="0" w:type="dxa"/>
            </w:tcMar>
          </w:tcPr>
          <w:p w14:paraId="11A566F4" w14:textId="77777777" w:rsidR="007C2C50" w:rsidRDefault="007C2C50" w:rsidP="00774C8C">
            <w:pPr>
              <w:spacing w:beforeLines="10" w:before="24" w:afterLines="10" w:after="24"/>
              <w:ind w:firstLineChars="100" w:firstLine="200"/>
              <w:jc w:val="left"/>
              <w:rPr>
                <w:rFonts w:ascii="Times New Roman" w:hAnsi="Times New Roman" w:cs="Times New Roman"/>
                <w:b/>
                <w:bCs/>
                <w:color w:val="000000"/>
                <w:sz w:val="20"/>
                <w:szCs w:val="20"/>
              </w:rPr>
            </w:pPr>
            <w:r>
              <w:rPr>
                <w:rFonts w:ascii="Times New Roman" w:hAnsi="Times New Roman" w:cs="Times New Roman"/>
                <w:b/>
                <w:bCs/>
                <w:color w:val="000000"/>
                <w:sz w:val="20"/>
                <w:szCs w:val="20"/>
              </w:rPr>
              <w:t>0.024</w:t>
            </w:r>
          </w:p>
        </w:tc>
      </w:tr>
      <w:tr w:rsidR="007C2C50" w14:paraId="0381B6A2"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5E95EA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Previous AF</w:t>
            </w:r>
          </w:p>
        </w:tc>
        <w:tc>
          <w:tcPr>
            <w:tcW w:w="1365" w:type="dxa"/>
            <w:tcBorders>
              <w:top w:val="nil"/>
              <w:left w:val="nil"/>
              <w:bottom w:val="nil"/>
              <w:right w:val="nil"/>
            </w:tcBorders>
            <w:shd w:val="clear" w:color="auto" w:fill="FFFFFF"/>
            <w:tcMar>
              <w:top w:w="0" w:type="dxa"/>
              <w:left w:w="0" w:type="dxa"/>
              <w:bottom w:w="0" w:type="dxa"/>
              <w:right w:w="0" w:type="dxa"/>
            </w:tcMar>
          </w:tcPr>
          <w:p w14:paraId="3862393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2B392EB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1.31</w:t>
            </w:r>
          </w:p>
        </w:tc>
        <w:tc>
          <w:tcPr>
            <w:tcW w:w="1955" w:type="dxa"/>
            <w:tcBorders>
              <w:top w:val="nil"/>
              <w:left w:val="nil"/>
              <w:bottom w:val="nil"/>
              <w:right w:val="nil"/>
            </w:tcBorders>
            <w:shd w:val="clear" w:color="auto" w:fill="FFFFFF"/>
            <w:tcMar>
              <w:top w:w="0" w:type="dxa"/>
              <w:left w:w="0" w:type="dxa"/>
              <w:bottom w:w="0" w:type="dxa"/>
              <w:right w:w="0" w:type="dxa"/>
            </w:tcMar>
          </w:tcPr>
          <w:p w14:paraId="4BC236D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0.92, 1.86</w:t>
            </w:r>
          </w:p>
        </w:tc>
        <w:tc>
          <w:tcPr>
            <w:tcW w:w="2060" w:type="dxa"/>
            <w:tcBorders>
              <w:top w:val="nil"/>
              <w:left w:val="nil"/>
              <w:bottom w:val="nil"/>
              <w:right w:val="nil"/>
            </w:tcBorders>
            <w:shd w:val="clear" w:color="auto" w:fill="FFFFFF"/>
            <w:tcMar>
              <w:top w:w="0" w:type="dxa"/>
              <w:left w:w="0" w:type="dxa"/>
              <w:bottom w:w="0" w:type="dxa"/>
              <w:right w:w="0" w:type="dxa"/>
            </w:tcMar>
          </w:tcPr>
          <w:p w14:paraId="74BEA27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0.13</w:t>
            </w:r>
          </w:p>
        </w:tc>
        <w:tc>
          <w:tcPr>
            <w:tcW w:w="1422" w:type="dxa"/>
            <w:tcBorders>
              <w:top w:val="nil"/>
              <w:left w:val="nil"/>
              <w:bottom w:val="nil"/>
              <w:right w:val="nil"/>
            </w:tcBorders>
            <w:shd w:val="clear" w:color="auto" w:fill="FFFFFF"/>
            <w:tcMar>
              <w:top w:w="0" w:type="dxa"/>
              <w:left w:w="0" w:type="dxa"/>
              <w:bottom w:w="0" w:type="dxa"/>
              <w:right w:w="0" w:type="dxa"/>
            </w:tcMar>
          </w:tcPr>
          <w:p w14:paraId="506B3FDD"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3D7DE7B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222F1692"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69E43C4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248254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Hypertension</w:t>
            </w:r>
          </w:p>
        </w:tc>
        <w:tc>
          <w:tcPr>
            <w:tcW w:w="1365" w:type="dxa"/>
            <w:tcBorders>
              <w:top w:val="nil"/>
              <w:left w:val="nil"/>
              <w:bottom w:val="nil"/>
              <w:right w:val="nil"/>
            </w:tcBorders>
            <w:shd w:val="clear" w:color="auto" w:fill="FFFFFF"/>
            <w:tcMar>
              <w:top w:w="0" w:type="dxa"/>
              <w:left w:w="0" w:type="dxa"/>
              <w:bottom w:w="0" w:type="dxa"/>
              <w:right w:w="0" w:type="dxa"/>
            </w:tcMar>
          </w:tcPr>
          <w:p w14:paraId="44CB69D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4AA739E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1.56</w:t>
            </w:r>
          </w:p>
        </w:tc>
        <w:tc>
          <w:tcPr>
            <w:tcW w:w="1955" w:type="dxa"/>
            <w:tcBorders>
              <w:top w:val="nil"/>
              <w:left w:val="nil"/>
              <w:bottom w:val="nil"/>
              <w:right w:val="nil"/>
            </w:tcBorders>
            <w:shd w:val="clear" w:color="auto" w:fill="FFFFFF"/>
            <w:tcMar>
              <w:top w:w="0" w:type="dxa"/>
              <w:left w:w="0" w:type="dxa"/>
              <w:bottom w:w="0" w:type="dxa"/>
              <w:right w:w="0" w:type="dxa"/>
            </w:tcMar>
          </w:tcPr>
          <w:p w14:paraId="0C65885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1.12, 2.17</w:t>
            </w:r>
          </w:p>
        </w:tc>
        <w:tc>
          <w:tcPr>
            <w:tcW w:w="2060" w:type="dxa"/>
            <w:tcBorders>
              <w:top w:val="nil"/>
              <w:left w:val="nil"/>
              <w:bottom w:val="nil"/>
              <w:right w:val="nil"/>
            </w:tcBorders>
            <w:shd w:val="clear" w:color="auto" w:fill="FFFFFF"/>
            <w:tcMar>
              <w:top w:w="0" w:type="dxa"/>
              <w:left w:w="0" w:type="dxa"/>
              <w:bottom w:w="0" w:type="dxa"/>
              <w:right w:w="0" w:type="dxa"/>
            </w:tcMar>
          </w:tcPr>
          <w:p w14:paraId="2E2B821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0.008</w:t>
            </w:r>
          </w:p>
        </w:tc>
        <w:tc>
          <w:tcPr>
            <w:tcW w:w="1422" w:type="dxa"/>
            <w:tcBorders>
              <w:top w:val="nil"/>
              <w:left w:val="nil"/>
              <w:bottom w:val="nil"/>
              <w:right w:val="nil"/>
            </w:tcBorders>
            <w:shd w:val="clear" w:color="auto" w:fill="FFFFFF"/>
            <w:tcMar>
              <w:top w:w="0" w:type="dxa"/>
              <w:left w:w="0" w:type="dxa"/>
              <w:bottom w:w="0" w:type="dxa"/>
              <w:right w:w="0" w:type="dxa"/>
            </w:tcMar>
          </w:tcPr>
          <w:p w14:paraId="562B619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1.37</w:t>
            </w:r>
          </w:p>
        </w:tc>
        <w:tc>
          <w:tcPr>
            <w:tcW w:w="1585" w:type="dxa"/>
            <w:tcBorders>
              <w:top w:val="nil"/>
              <w:left w:val="nil"/>
              <w:bottom w:val="nil"/>
              <w:right w:val="nil"/>
            </w:tcBorders>
            <w:shd w:val="clear" w:color="auto" w:fill="FFFFFF"/>
            <w:tcMar>
              <w:top w:w="0" w:type="dxa"/>
              <w:left w:w="0" w:type="dxa"/>
              <w:bottom w:w="0" w:type="dxa"/>
              <w:right w:w="0" w:type="dxa"/>
            </w:tcMar>
          </w:tcPr>
          <w:p w14:paraId="594B832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0.98, 1.92</w:t>
            </w:r>
          </w:p>
        </w:tc>
        <w:tc>
          <w:tcPr>
            <w:tcW w:w="1067" w:type="dxa"/>
            <w:tcBorders>
              <w:top w:val="nil"/>
              <w:left w:val="nil"/>
              <w:bottom w:val="nil"/>
              <w:right w:val="nil"/>
            </w:tcBorders>
            <w:shd w:val="clear" w:color="auto" w:fill="FFFFFF"/>
            <w:tcMar>
              <w:top w:w="0" w:type="dxa"/>
              <w:left w:w="0" w:type="dxa"/>
              <w:bottom w:w="0" w:type="dxa"/>
              <w:right w:w="0" w:type="dxa"/>
            </w:tcMar>
          </w:tcPr>
          <w:p w14:paraId="40F3F3FE"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0.066</w:t>
            </w:r>
          </w:p>
        </w:tc>
      </w:tr>
      <w:tr w:rsidR="007C2C50" w14:paraId="290BB9B9"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73E943E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Diabetes</w:t>
            </w:r>
          </w:p>
        </w:tc>
        <w:tc>
          <w:tcPr>
            <w:tcW w:w="1365" w:type="dxa"/>
            <w:tcBorders>
              <w:top w:val="nil"/>
              <w:left w:val="nil"/>
              <w:bottom w:val="nil"/>
              <w:right w:val="nil"/>
            </w:tcBorders>
            <w:shd w:val="clear" w:color="auto" w:fill="FFFFFF"/>
            <w:tcMar>
              <w:top w:w="0" w:type="dxa"/>
              <w:left w:w="0" w:type="dxa"/>
              <w:bottom w:w="0" w:type="dxa"/>
              <w:right w:w="0" w:type="dxa"/>
            </w:tcMar>
          </w:tcPr>
          <w:p w14:paraId="56E0275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7052878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1.91</w:t>
            </w:r>
          </w:p>
        </w:tc>
        <w:tc>
          <w:tcPr>
            <w:tcW w:w="1955" w:type="dxa"/>
            <w:tcBorders>
              <w:top w:val="nil"/>
              <w:left w:val="nil"/>
              <w:bottom w:val="nil"/>
              <w:right w:val="nil"/>
            </w:tcBorders>
            <w:shd w:val="clear" w:color="auto" w:fill="FFFFFF"/>
            <w:tcMar>
              <w:top w:w="0" w:type="dxa"/>
              <w:left w:w="0" w:type="dxa"/>
              <w:bottom w:w="0" w:type="dxa"/>
              <w:right w:w="0" w:type="dxa"/>
            </w:tcMar>
          </w:tcPr>
          <w:p w14:paraId="29262C1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1.56, 2.34</w:t>
            </w:r>
          </w:p>
        </w:tc>
        <w:tc>
          <w:tcPr>
            <w:tcW w:w="2060" w:type="dxa"/>
            <w:tcBorders>
              <w:top w:val="nil"/>
              <w:left w:val="nil"/>
              <w:bottom w:val="nil"/>
              <w:right w:val="nil"/>
            </w:tcBorders>
            <w:shd w:val="clear" w:color="auto" w:fill="FFFFFF"/>
            <w:tcMar>
              <w:top w:w="0" w:type="dxa"/>
              <w:left w:w="0" w:type="dxa"/>
              <w:bottom w:w="0" w:type="dxa"/>
              <w:right w:w="0" w:type="dxa"/>
            </w:tcMar>
          </w:tcPr>
          <w:p w14:paraId="38767DD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34C69B3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1.53</w:t>
            </w:r>
          </w:p>
        </w:tc>
        <w:tc>
          <w:tcPr>
            <w:tcW w:w="1585" w:type="dxa"/>
            <w:tcBorders>
              <w:top w:val="nil"/>
              <w:left w:val="nil"/>
              <w:bottom w:val="nil"/>
              <w:right w:val="nil"/>
            </w:tcBorders>
            <w:shd w:val="clear" w:color="auto" w:fill="FFFFFF"/>
            <w:tcMar>
              <w:top w:w="0" w:type="dxa"/>
              <w:left w:w="0" w:type="dxa"/>
              <w:bottom w:w="0" w:type="dxa"/>
              <w:right w:w="0" w:type="dxa"/>
            </w:tcMar>
          </w:tcPr>
          <w:p w14:paraId="423E4FD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1.17, 2.00</w:t>
            </w:r>
          </w:p>
        </w:tc>
        <w:tc>
          <w:tcPr>
            <w:tcW w:w="1067" w:type="dxa"/>
            <w:tcBorders>
              <w:top w:val="nil"/>
              <w:left w:val="nil"/>
              <w:bottom w:val="nil"/>
              <w:right w:val="nil"/>
            </w:tcBorders>
            <w:shd w:val="clear" w:color="auto" w:fill="FFFFFF"/>
            <w:tcMar>
              <w:top w:w="0" w:type="dxa"/>
              <w:left w:w="0" w:type="dxa"/>
              <w:bottom w:w="0" w:type="dxa"/>
              <w:right w:w="0" w:type="dxa"/>
            </w:tcMar>
          </w:tcPr>
          <w:p w14:paraId="6B8A05C1"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0.002</w:t>
            </w:r>
          </w:p>
        </w:tc>
      </w:tr>
      <w:tr w:rsidR="007C2C50" w14:paraId="38A36C35"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41E0A46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Hyperlipidemia</w:t>
            </w:r>
          </w:p>
        </w:tc>
        <w:tc>
          <w:tcPr>
            <w:tcW w:w="1365" w:type="dxa"/>
            <w:tcBorders>
              <w:top w:val="nil"/>
              <w:left w:val="nil"/>
              <w:bottom w:val="nil"/>
              <w:right w:val="nil"/>
            </w:tcBorders>
            <w:shd w:val="clear" w:color="auto" w:fill="FFFFFF"/>
            <w:tcMar>
              <w:top w:w="0" w:type="dxa"/>
              <w:left w:w="0" w:type="dxa"/>
              <w:bottom w:w="0" w:type="dxa"/>
              <w:right w:w="0" w:type="dxa"/>
            </w:tcMar>
          </w:tcPr>
          <w:p w14:paraId="620F039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7509965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1.10</w:t>
            </w:r>
          </w:p>
        </w:tc>
        <w:tc>
          <w:tcPr>
            <w:tcW w:w="1955" w:type="dxa"/>
            <w:tcBorders>
              <w:top w:val="nil"/>
              <w:left w:val="nil"/>
              <w:bottom w:val="nil"/>
              <w:right w:val="nil"/>
            </w:tcBorders>
            <w:shd w:val="clear" w:color="auto" w:fill="FFFFFF"/>
            <w:tcMar>
              <w:top w:w="0" w:type="dxa"/>
              <w:left w:w="0" w:type="dxa"/>
              <w:bottom w:w="0" w:type="dxa"/>
              <w:right w:w="0" w:type="dxa"/>
            </w:tcMar>
          </w:tcPr>
          <w:p w14:paraId="0BD9635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0.83, 1.46</w:t>
            </w:r>
          </w:p>
        </w:tc>
        <w:tc>
          <w:tcPr>
            <w:tcW w:w="2060" w:type="dxa"/>
            <w:tcBorders>
              <w:top w:val="nil"/>
              <w:left w:val="nil"/>
              <w:bottom w:val="nil"/>
              <w:right w:val="nil"/>
            </w:tcBorders>
            <w:shd w:val="clear" w:color="auto" w:fill="FFFFFF"/>
            <w:tcMar>
              <w:top w:w="0" w:type="dxa"/>
              <w:left w:w="0" w:type="dxa"/>
              <w:bottom w:w="0" w:type="dxa"/>
              <w:right w:w="0" w:type="dxa"/>
            </w:tcMar>
          </w:tcPr>
          <w:p w14:paraId="2DC400D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w:t>
            </w:r>
          </w:p>
        </w:tc>
        <w:tc>
          <w:tcPr>
            <w:tcW w:w="1422" w:type="dxa"/>
            <w:tcBorders>
              <w:top w:val="nil"/>
              <w:left w:val="nil"/>
              <w:bottom w:val="nil"/>
              <w:right w:val="nil"/>
            </w:tcBorders>
            <w:shd w:val="clear" w:color="auto" w:fill="FFFFFF"/>
            <w:tcMar>
              <w:top w:w="0" w:type="dxa"/>
              <w:left w:w="0" w:type="dxa"/>
              <w:bottom w:w="0" w:type="dxa"/>
              <w:right w:w="0" w:type="dxa"/>
            </w:tcMar>
          </w:tcPr>
          <w:p w14:paraId="536190A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60F707E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7FF6C2FD"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60971849"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707AF05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Stroke History</w:t>
            </w:r>
          </w:p>
        </w:tc>
        <w:tc>
          <w:tcPr>
            <w:tcW w:w="1365" w:type="dxa"/>
            <w:tcBorders>
              <w:top w:val="nil"/>
              <w:left w:val="nil"/>
              <w:bottom w:val="nil"/>
              <w:right w:val="nil"/>
            </w:tcBorders>
            <w:shd w:val="clear" w:color="auto" w:fill="FFFFFF"/>
            <w:tcMar>
              <w:top w:w="0" w:type="dxa"/>
              <w:left w:w="0" w:type="dxa"/>
              <w:bottom w:w="0" w:type="dxa"/>
              <w:right w:w="0" w:type="dxa"/>
            </w:tcMar>
          </w:tcPr>
          <w:p w14:paraId="37621CB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49F4181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1.23</w:t>
            </w:r>
          </w:p>
        </w:tc>
        <w:tc>
          <w:tcPr>
            <w:tcW w:w="1955" w:type="dxa"/>
            <w:tcBorders>
              <w:top w:val="nil"/>
              <w:left w:val="nil"/>
              <w:bottom w:val="nil"/>
              <w:right w:val="nil"/>
            </w:tcBorders>
            <w:shd w:val="clear" w:color="auto" w:fill="FFFFFF"/>
            <w:tcMar>
              <w:top w:w="0" w:type="dxa"/>
              <w:left w:w="0" w:type="dxa"/>
              <w:bottom w:w="0" w:type="dxa"/>
              <w:right w:w="0" w:type="dxa"/>
            </w:tcMar>
          </w:tcPr>
          <w:p w14:paraId="344DA12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0.97, 1.56</w:t>
            </w:r>
          </w:p>
        </w:tc>
        <w:tc>
          <w:tcPr>
            <w:tcW w:w="2060" w:type="dxa"/>
            <w:tcBorders>
              <w:top w:val="nil"/>
              <w:left w:val="nil"/>
              <w:bottom w:val="nil"/>
              <w:right w:val="nil"/>
            </w:tcBorders>
            <w:shd w:val="clear" w:color="auto" w:fill="FFFFFF"/>
            <w:tcMar>
              <w:top w:w="0" w:type="dxa"/>
              <w:left w:w="0" w:type="dxa"/>
              <w:bottom w:w="0" w:type="dxa"/>
              <w:right w:w="0" w:type="dxa"/>
            </w:tcMar>
          </w:tcPr>
          <w:p w14:paraId="212CD4E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0.082</w:t>
            </w:r>
          </w:p>
        </w:tc>
        <w:tc>
          <w:tcPr>
            <w:tcW w:w="1422" w:type="dxa"/>
            <w:tcBorders>
              <w:top w:val="nil"/>
              <w:left w:val="nil"/>
              <w:bottom w:val="nil"/>
              <w:right w:val="nil"/>
            </w:tcBorders>
            <w:shd w:val="clear" w:color="auto" w:fill="FFFFFF"/>
            <w:tcMar>
              <w:top w:w="0" w:type="dxa"/>
              <w:left w:w="0" w:type="dxa"/>
              <w:bottom w:w="0" w:type="dxa"/>
              <w:right w:w="0" w:type="dxa"/>
            </w:tcMar>
          </w:tcPr>
          <w:p w14:paraId="4FF05312"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51AFB95F"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5D675790"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2FEFB6CB"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1F8B94B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Peripheral arterial disease</w:t>
            </w:r>
          </w:p>
        </w:tc>
        <w:tc>
          <w:tcPr>
            <w:tcW w:w="1365" w:type="dxa"/>
            <w:tcBorders>
              <w:top w:val="nil"/>
              <w:left w:val="nil"/>
              <w:bottom w:val="nil"/>
              <w:right w:val="nil"/>
            </w:tcBorders>
            <w:shd w:val="clear" w:color="auto" w:fill="FFFFFF"/>
            <w:tcMar>
              <w:top w:w="0" w:type="dxa"/>
              <w:left w:w="0" w:type="dxa"/>
              <w:bottom w:w="0" w:type="dxa"/>
              <w:right w:w="0" w:type="dxa"/>
            </w:tcMar>
          </w:tcPr>
          <w:p w14:paraId="48D5156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1A32A5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1.38</w:t>
            </w:r>
          </w:p>
        </w:tc>
        <w:tc>
          <w:tcPr>
            <w:tcW w:w="1955" w:type="dxa"/>
            <w:tcBorders>
              <w:top w:val="nil"/>
              <w:left w:val="nil"/>
              <w:bottom w:val="nil"/>
              <w:right w:val="nil"/>
            </w:tcBorders>
            <w:shd w:val="clear" w:color="auto" w:fill="FFFFFF"/>
            <w:tcMar>
              <w:top w:w="0" w:type="dxa"/>
              <w:left w:w="0" w:type="dxa"/>
              <w:bottom w:w="0" w:type="dxa"/>
              <w:right w:w="0" w:type="dxa"/>
            </w:tcMar>
          </w:tcPr>
          <w:p w14:paraId="5B9B691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0.79, 2.39</w:t>
            </w:r>
          </w:p>
        </w:tc>
        <w:tc>
          <w:tcPr>
            <w:tcW w:w="2060" w:type="dxa"/>
            <w:tcBorders>
              <w:top w:val="nil"/>
              <w:left w:val="nil"/>
              <w:bottom w:val="nil"/>
              <w:right w:val="nil"/>
            </w:tcBorders>
            <w:shd w:val="clear" w:color="auto" w:fill="FFFFFF"/>
            <w:tcMar>
              <w:top w:w="0" w:type="dxa"/>
              <w:left w:w="0" w:type="dxa"/>
              <w:bottom w:w="0" w:type="dxa"/>
              <w:right w:w="0" w:type="dxa"/>
            </w:tcMar>
          </w:tcPr>
          <w:p w14:paraId="741ADD3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1422" w:type="dxa"/>
            <w:tcBorders>
              <w:top w:val="nil"/>
              <w:left w:val="nil"/>
              <w:bottom w:val="nil"/>
              <w:right w:val="nil"/>
            </w:tcBorders>
            <w:shd w:val="clear" w:color="auto" w:fill="FFFFFF"/>
            <w:tcMar>
              <w:top w:w="0" w:type="dxa"/>
              <w:left w:w="0" w:type="dxa"/>
              <w:bottom w:w="0" w:type="dxa"/>
              <w:right w:w="0" w:type="dxa"/>
            </w:tcMar>
          </w:tcPr>
          <w:p w14:paraId="45A53C41"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6F05692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3D9FA0FC"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53934C2E"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1A445C0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CKD Stage</w:t>
            </w:r>
          </w:p>
        </w:tc>
        <w:tc>
          <w:tcPr>
            <w:tcW w:w="1365" w:type="dxa"/>
            <w:tcBorders>
              <w:top w:val="nil"/>
              <w:left w:val="nil"/>
              <w:bottom w:val="nil"/>
              <w:right w:val="nil"/>
            </w:tcBorders>
            <w:shd w:val="clear" w:color="auto" w:fill="FFFFFF"/>
            <w:tcMar>
              <w:top w:w="0" w:type="dxa"/>
              <w:left w:w="0" w:type="dxa"/>
              <w:bottom w:w="0" w:type="dxa"/>
              <w:right w:w="0" w:type="dxa"/>
            </w:tcMar>
          </w:tcPr>
          <w:p w14:paraId="4B8AF03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2C2EB4B1"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955" w:type="dxa"/>
            <w:tcBorders>
              <w:top w:val="nil"/>
              <w:left w:val="nil"/>
              <w:bottom w:val="nil"/>
              <w:right w:val="nil"/>
            </w:tcBorders>
            <w:shd w:val="clear" w:color="auto" w:fill="FFFFFF"/>
            <w:tcMar>
              <w:top w:w="0" w:type="dxa"/>
              <w:left w:w="0" w:type="dxa"/>
              <w:bottom w:w="0" w:type="dxa"/>
              <w:right w:w="0" w:type="dxa"/>
            </w:tcMar>
          </w:tcPr>
          <w:p w14:paraId="16D6B90E"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2060" w:type="dxa"/>
            <w:tcBorders>
              <w:top w:val="nil"/>
              <w:left w:val="nil"/>
              <w:bottom w:val="nil"/>
              <w:right w:val="nil"/>
            </w:tcBorders>
            <w:shd w:val="clear" w:color="auto" w:fill="FFFFFF"/>
            <w:tcMar>
              <w:top w:w="0" w:type="dxa"/>
              <w:left w:w="0" w:type="dxa"/>
              <w:bottom w:w="0" w:type="dxa"/>
              <w:right w:w="0" w:type="dxa"/>
            </w:tcMar>
          </w:tcPr>
          <w:p w14:paraId="4685FDE4"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22" w:type="dxa"/>
            <w:tcBorders>
              <w:top w:val="nil"/>
              <w:left w:val="nil"/>
              <w:bottom w:val="nil"/>
              <w:right w:val="nil"/>
            </w:tcBorders>
            <w:shd w:val="clear" w:color="auto" w:fill="FFFFFF"/>
            <w:tcMar>
              <w:top w:w="0" w:type="dxa"/>
              <w:left w:w="0" w:type="dxa"/>
              <w:bottom w:w="0" w:type="dxa"/>
              <w:right w:w="0" w:type="dxa"/>
            </w:tcMar>
          </w:tcPr>
          <w:p w14:paraId="1D69E953"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0328D24C"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5018697A"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p>
        </w:tc>
      </w:tr>
      <w:tr w:rsidR="007C2C50" w14:paraId="2886094C"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54DE6FE7"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G2</w:t>
            </w:r>
          </w:p>
        </w:tc>
        <w:tc>
          <w:tcPr>
            <w:tcW w:w="1365" w:type="dxa"/>
            <w:tcBorders>
              <w:top w:val="nil"/>
              <w:left w:val="nil"/>
              <w:bottom w:val="nil"/>
              <w:right w:val="nil"/>
            </w:tcBorders>
            <w:shd w:val="clear" w:color="auto" w:fill="FFFFFF"/>
            <w:tcMar>
              <w:top w:w="0" w:type="dxa"/>
              <w:left w:w="0" w:type="dxa"/>
              <w:bottom w:w="0" w:type="dxa"/>
              <w:right w:w="0" w:type="dxa"/>
            </w:tcMar>
          </w:tcPr>
          <w:p w14:paraId="7477E009"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08" w:type="dxa"/>
            <w:tcBorders>
              <w:top w:val="nil"/>
              <w:left w:val="nil"/>
              <w:bottom w:val="nil"/>
              <w:right w:val="nil"/>
            </w:tcBorders>
            <w:shd w:val="clear" w:color="auto" w:fill="FFFFFF"/>
            <w:tcMar>
              <w:top w:w="0" w:type="dxa"/>
              <w:left w:w="0" w:type="dxa"/>
              <w:bottom w:w="0" w:type="dxa"/>
              <w:right w:w="0" w:type="dxa"/>
            </w:tcMar>
          </w:tcPr>
          <w:p w14:paraId="35DAA16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955" w:type="dxa"/>
            <w:tcBorders>
              <w:top w:val="nil"/>
              <w:left w:val="nil"/>
              <w:bottom w:val="nil"/>
              <w:right w:val="nil"/>
            </w:tcBorders>
            <w:shd w:val="clear" w:color="auto" w:fill="FFFFFF"/>
            <w:tcMar>
              <w:top w:w="0" w:type="dxa"/>
              <w:left w:w="0" w:type="dxa"/>
              <w:bottom w:w="0" w:type="dxa"/>
              <w:right w:w="0" w:type="dxa"/>
            </w:tcMar>
          </w:tcPr>
          <w:p w14:paraId="1F6F724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060" w:type="dxa"/>
            <w:tcBorders>
              <w:top w:val="nil"/>
              <w:left w:val="nil"/>
              <w:bottom w:val="nil"/>
              <w:right w:val="nil"/>
            </w:tcBorders>
            <w:shd w:val="clear" w:color="auto" w:fill="FFFFFF"/>
            <w:tcMar>
              <w:top w:w="0" w:type="dxa"/>
              <w:left w:w="0" w:type="dxa"/>
              <w:bottom w:w="0" w:type="dxa"/>
              <w:right w:w="0" w:type="dxa"/>
            </w:tcMar>
          </w:tcPr>
          <w:p w14:paraId="11807AB8"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22" w:type="dxa"/>
            <w:tcBorders>
              <w:top w:val="nil"/>
              <w:left w:val="nil"/>
              <w:bottom w:val="nil"/>
              <w:right w:val="nil"/>
            </w:tcBorders>
            <w:shd w:val="clear" w:color="auto" w:fill="FFFFFF"/>
            <w:tcMar>
              <w:top w:w="0" w:type="dxa"/>
              <w:left w:w="0" w:type="dxa"/>
              <w:bottom w:w="0" w:type="dxa"/>
              <w:right w:w="0" w:type="dxa"/>
            </w:tcMar>
          </w:tcPr>
          <w:p w14:paraId="08F0A5A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585" w:type="dxa"/>
            <w:tcBorders>
              <w:top w:val="nil"/>
              <w:left w:val="nil"/>
              <w:bottom w:val="nil"/>
              <w:right w:val="nil"/>
            </w:tcBorders>
            <w:shd w:val="clear" w:color="auto" w:fill="FFFFFF"/>
            <w:tcMar>
              <w:top w:w="0" w:type="dxa"/>
              <w:left w:w="0" w:type="dxa"/>
              <w:bottom w:w="0" w:type="dxa"/>
              <w:right w:w="0" w:type="dxa"/>
            </w:tcMar>
          </w:tcPr>
          <w:p w14:paraId="130FFC7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67" w:type="dxa"/>
            <w:tcBorders>
              <w:top w:val="nil"/>
              <w:left w:val="nil"/>
              <w:bottom w:val="nil"/>
              <w:right w:val="nil"/>
            </w:tcBorders>
            <w:shd w:val="clear" w:color="auto" w:fill="FFFFFF"/>
            <w:tcMar>
              <w:top w:w="0" w:type="dxa"/>
              <w:left w:w="0" w:type="dxa"/>
              <w:bottom w:w="0" w:type="dxa"/>
              <w:right w:w="0" w:type="dxa"/>
            </w:tcMar>
          </w:tcPr>
          <w:p w14:paraId="67544FC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448AE3EF"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391F6753"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G3</w:t>
            </w:r>
          </w:p>
        </w:tc>
        <w:tc>
          <w:tcPr>
            <w:tcW w:w="1365" w:type="dxa"/>
            <w:tcBorders>
              <w:top w:val="nil"/>
              <w:left w:val="nil"/>
              <w:bottom w:val="nil"/>
              <w:right w:val="nil"/>
            </w:tcBorders>
            <w:shd w:val="clear" w:color="auto" w:fill="FFFFFF"/>
            <w:tcMar>
              <w:top w:w="0" w:type="dxa"/>
              <w:left w:w="0" w:type="dxa"/>
              <w:bottom w:w="0" w:type="dxa"/>
              <w:right w:w="0" w:type="dxa"/>
            </w:tcMar>
          </w:tcPr>
          <w:p w14:paraId="04CBB64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08" w:type="dxa"/>
            <w:tcBorders>
              <w:top w:val="nil"/>
              <w:left w:val="nil"/>
              <w:bottom w:val="nil"/>
              <w:right w:val="nil"/>
            </w:tcBorders>
            <w:shd w:val="clear" w:color="auto" w:fill="FFFFFF"/>
            <w:tcMar>
              <w:top w:w="0" w:type="dxa"/>
              <w:left w:w="0" w:type="dxa"/>
              <w:bottom w:w="0" w:type="dxa"/>
              <w:right w:w="0" w:type="dxa"/>
            </w:tcMar>
          </w:tcPr>
          <w:p w14:paraId="161C23C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1.86</w:t>
            </w:r>
          </w:p>
        </w:tc>
        <w:tc>
          <w:tcPr>
            <w:tcW w:w="1955" w:type="dxa"/>
            <w:tcBorders>
              <w:top w:val="nil"/>
              <w:left w:val="nil"/>
              <w:bottom w:val="nil"/>
              <w:right w:val="nil"/>
            </w:tcBorders>
            <w:shd w:val="clear" w:color="auto" w:fill="FFFFFF"/>
            <w:tcMar>
              <w:top w:w="0" w:type="dxa"/>
              <w:left w:w="0" w:type="dxa"/>
              <w:bottom w:w="0" w:type="dxa"/>
              <w:right w:w="0" w:type="dxa"/>
            </w:tcMar>
          </w:tcPr>
          <w:p w14:paraId="5094367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1.45, 2.38</w:t>
            </w:r>
          </w:p>
        </w:tc>
        <w:tc>
          <w:tcPr>
            <w:tcW w:w="2060" w:type="dxa"/>
            <w:tcBorders>
              <w:top w:val="nil"/>
              <w:left w:val="nil"/>
              <w:bottom w:val="nil"/>
              <w:right w:val="nil"/>
            </w:tcBorders>
            <w:shd w:val="clear" w:color="auto" w:fill="FFFFFF"/>
            <w:tcMar>
              <w:top w:w="0" w:type="dxa"/>
              <w:left w:w="0" w:type="dxa"/>
              <w:bottom w:w="0" w:type="dxa"/>
              <w:right w:w="0" w:type="dxa"/>
            </w:tcMar>
          </w:tcPr>
          <w:p w14:paraId="60F9880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5FE3915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1.22</w:t>
            </w:r>
          </w:p>
        </w:tc>
        <w:tc>
          <w:tcPr>
            <w:tcW w:w="1585" w:type="dxa"/>
            <w:tcBorders>
              <w:top w:val="nil"/>
              <w:left w:val="nil"/>
              <w:bottom w:val="nil"/>
              <w:right w:val="nil"/>
            </w:tcBorders>
            <w:shd w:val="clear" w:color="auto" w:fill="FFFFFF"/>
            <w:tcMar>
              <w:top w:w="0" w:type="dxa"/>
              <w:left w:w="0" w:type="dxa"/>
              <w:bottom w:w="0" w:type="dxa"/>
              <w:right w:w="0" w:type="dxa"/>
            </w:tcMar>
          </w:tcPr>
          <w:p w14:paraId="384B7D9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0.73, 2.02</w:t>
            </w:r>
          </w:p>
        </w:tc>
        <w:tc>
          <w:tcPr>
            <w:tcW w:w="1067" w:type="dxa"/>
            <w:tcBorders>
              <w:top w:val="nil"/>
              <w:left w:val="nil"/>
              <w:bottom w:val="nil"/>
              <w:right w:val="nil"/>
            </w:tcBorders>
            <w:shd w:val="clear" w:color="auto" w:fill="FFFFFF"/>
            <w:tcMar>
              <w:top w:w="0" w:type="dxa"/>
              <w:left w:w="0" w:type="dxa"/>
              <w:bottom w:w="0" w:type="dxa"/>
              <w:right w:w="0" w:type="dxa"/>
            </w:tcMar>
          </w:tcPr>
          <w:p w14:paraId="431CD7AD"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r>
      <w:tr w:rsidR="007C2C50" w14:paraId="070D83B1"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1F572ABB"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G4</w:t>
            </w:r>
          </w:p>
        </w:tc>
        <w:tc>
          <w:tcPr>
            <w:tcW w:w="1365" w:type="dxa"/>
            <w:tcBorders>
              <w:top w:val="nil"/>
              <w:left w:val="nil"/>
              <w:bottom w:val="nil"/>
              <w:right w:val="nil"/>
            </w:tcBorders>
            <w:shd w:val="clear" w:color="auto" w:fill="FFFFFF"/>
            <w:tcMar>
              <w:top w:w="0" w:type="dxa"/>
              <w:left w:w="0" w:type="dxa"/>
              <w:bottom w:w="0" w:type="dxa"/>
              <w:right w:w="0" w:type="dxa"/>
            </w:tcMar>
          </w:tcPr>
          <w:p w14:paraId="6E0F18C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08" w:type="dxa"/>
            <w:tcBorders>
              <w:top w:val="nil"/>
              <w:left w:val="nil"/>
              <w:bottom w:val="nil"/>
              <w:right w:val="nil"/>
            </w:tcBorders>
            <w:shd w:val="clear" w:color="auto" w:fill="FFFFFF"/>
            <w:tcMar>
              <w:top w:w="0" w:type="dxa"/>
              <w:left w:w="0" w:type="dxa"/>
              <w:bottom w:w="0" w:type="dxa"/>
              <w:right w:w="0" w:type="dxa"/>
            </w:tcMar>
          </w:tcPr>
          <w:p w14:paraId="54368A1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2.57</w:t>
            </w:r>
          </w:p>
        </w:tc>
        <w:tc>
          <w:tcPr>
            <w:tcW w:w="1955" w:type="dxa"/>
            <w:tcBorders>
              <w:top w:val="nil"/>
              <w:left w:val="nil"/>
              <w:bottom w:val="nil"/>
              <w:right w:val="nil"/>
            </w:tcBorders>
            <w:shd w:val="clear" w:color="auto" w:fill="FFFFFF"/>
            <w:tcMar>
              <w:top w:w="0" w:type="dxa"/>
              <w:left w:w="0" w:type="dxa"/>
              <w:bottom w:w="0" w:type="dxa"/>
              <w:right w:w="0" w:type="dxa"/>
            </w:tcMar>
          </w:tcPr>
          <w:p w14:paraId="4B5D9C9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1.80, 3.67</w:t>
            </w:r>
          </w:p>
        </w:tc>
        <w:tc>
          <w:tcPr>
            <w:tcW w:w="2060" w:type="dxa"/>
            <w:tcBorders>
              <w:top w:val="nil"/>
              <w:left w:val="nil"/>
              <w:bottom w:val="nil"/>
              <w:right w:val="nil"/>
            </w:tcBorders>
            <w:shd w:val="clear" w:color="auto" w:fill="FFFFFF"/>
            <w:tcMar>
              <w:top w:w="0" w:type="dxa"/>
              <w:left w:w="0" w:type="dxa"/>
              <w:bottom w:w="0" w:type="dxa"/>
              <w:right w:w="0" w:type="dxa"/>
            </w:tcMar>
          </w:tcPr>
          <w:p w14:paraId="614DBBE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7E2D6AD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1.13</w:t>
            </w:r>
          </w:p>
        </w:tc>
        <w:tc>
          <w:tcPr>
            <w:tcW w:w="1585" w:type="dxa"/>
            <w:tcBorders>
              <w:top w:val="nil"/>
              <w:left w:val="nil"/>
              <w:bottom w:val="nil"/>
              <w:right w:val="nil"/>
            </w:tcBorders>
            <w:shd w:val="clear" w:color="auto" w:fill="FFFFFF"/>
            <w:tcMar>
              <w:top w:w="0" w:type="dxa"/>
              <w:left w:w="0" w:type="dxa"/>
              <w:bottom w:w="0" w:type="dxa"/>
              <w:right w:w="0" w:type="dxa"/>
            </w:tcMar>
          </w:tcPr>
          <w:p w14:paraId="2F68E4F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0.48, 2.63</w:t>
            </w:r>
          </w:p>
        </w:tc>
        <w:tc>
          <w:tcPr>
            <w:tcW w:w="1067" w:type="dxa"/>
            <w:tcBorders>
              <w:top w:val="nil"/>
              <w:left w:val="nil"/>
              <w:bottom w:val="nil"/>
              <w:right w:val="nil"/>
            </w:tcBorders>
            <w:shd w:val="clear" w:color="auto" w:fill="FFFFFF"/>
            <w:tcMar>
              <w:top w:w="0" w:type="dxa"/>
              <w:left w:w="0" w:type="dxa"/>
              <w:bottom w:w="0" w:type="dxa"/>
              <w:right w:w="0" w:type="dxa"/>
            </w:tcMar>
          </w:tcPr>
          <w:p w14:paraId="6623D0C8"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r>
      <w:tr w:rsidR="007C2C50" w14:paraId="0132AB4C"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C81DA85"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G5</w:t>
            </w:r>
          </w:p>
        </w:tc>
        <w:tc>
          <w:tcPr>
            <w:tcW w:w="1365" w:type="dxa"/>
            <w:tcBorders>
              <w:top w:val="nil"/>
              <w:left w:val="nil"/>
              <w:bottom w:val="nil"/>
              <w:right w:val="nil"/>
            </w:tcBorders>
            <w:shd w:val="clear" w:color="auto" w:fill="FFFFFF"/>
            <w:tcMar>
              <w:top w:w="0" w:type="dxa"/>
              <w:left w:w="0" w:type="dxa"/>
              <w:bottom w:w="0" w:type="dxa"/>
              <w:right w:w="0" w:type="dxa"/>
            </w:tcMar>
          </w:tcPr>
          <w:p w14:paraId="0CA8E328"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08" w:type="dxa"/>
            <w:tcBorders>
              <w:top w:val="nil"/>
              <w:left w:val="nil"/>
              <w:bottom w:val="nil"/>
              <w:right w:val="nil"/>
            </w:tcBorders>
            <w:shd w:val="clear" w:color="auto" w:fill="FFFFFF"/>
            <w:tcMar>
              <w:top w:w="0" w:type="dxa"/>
              <w:left w:w="0" w:type="dxa"/>
              <w:bottom w:w="0" w:type="dxa"/>
              <w:right w:w="0" w:type="dxa"/>
            </w:tcMar>
          </w:tcPr>
          <w:p w14:paraId="461F29E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2.44</w:t>
            </w:r>
          </w:p>
        </w:tc>
        <w:tc>
          <w:tcPr>
            <w:tcW w:w="1955" w:type="dxa"/>
            <w:tcBorders>
              <w:top w:val="nil"/>
              <w:left w:val="nil"/>
              <w:bottom w:val="nil"/>
              <w:right w:val="nil"/>
            </w:tcBorders>
            <w:shd w:val="clear" w:color="auto" w:fill="FFFFFF"/>
            <w:tcMar>
              <w:top w:w="0" w:type="dxa"/>
              <w:left w:w="0" w:type="dxa"/>
              <w:bottom w:w="0" w:type="dxa"/>
              <w:right w:w="0" w:type="dxa"/>
            </w:tcMar>
          </w:tcPr>
          <w:p w14:paraId="349781D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1.85, 3.20</w:t>
            </w:r>
          </w:p>
        </w:tc>
        <w:tc>
          <w:tcPr>
            <w:tcW w:w="2060" w:type="dxa"/>
            <w:tcBorders>
              <w:top w:val="nil"/>
              <w:left w:val="nil"/>
              <w:bottom w:val="nil"/>
              <w:right w:val="nil"/>
            </w:tcBorders>
            <w:shd w:val="clear" w:color="auto" w:fill="FFFFFF"/>
            <w:tcMar>
              <w:top w:w="0" w:type="dxa"/>
              <w:left w:w="0" w:type="dxa"/>
              <w:bottom w:w="0" w:type="dxa"/>
              <w:right w:w="0" w:type="dxa"/>
            </w:tcMar>
          </w:tcPr>
          <w:p w14:paraId="335D302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190C5B1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1.43</w:t>
            </w:r>
          </w:p>
        </w:tc>
        <w:tc>
          <w:tcPr>
            <w:tcW w:w="1585" w:type="dxa"/>
            <w:tcBorders>
              <w:top w:val="nil"/>
              <w:left w:val="nil"/>
              <w:bottom w:val="nil"/>
              <w:right w:val="nil"/>
            </w:tcBorders>
            <w:shd w:val="clear" w:color="auto" w:fill="FFFFFF"/>
            <w:tcMar>
              <w:top w:w="0" w:type="dxa"/>
              <w:left w:w="0" w:type="dxa"/>
              <w:bottom w:w="0" w:type="dxa"/>
              <w:right w:w="0" w:type="dxa"/>
            </w:tcMar>
          </w:tcPr>
          <w:p w14:paraId="0A0EAFC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0.50, 4.15</w:t>
            </w:r>
          </w:p>
        </w:tc>
        <w:tc>
          <w:tcPr>
            <w:tcW w:w="1067" w:type="dxa"/>
            <w:tcBorders>
              <w:top w:val="nil"/>
              <w:left w:val="nil"/>
              <w:bottom w:val="nil"/>
              <w:right w:val="nil"/>
            </w:tcBorders>
            <w:shd w:val="clear" w:color="auto" w:fill="FFFFFF"/>
            <w:tcMar>
              <w:top w:w="0" w:type="dxa"/>
              <w:left w:w="0" w:type="dxa"/>
              <w:bottom w:w="0" w:type="dxa"/>
              <w:right w:w="0" w:type="dxa"/>
            </w:tcMar>
          </w:tcPr>
          <w:p w14:paraId="707986BB"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0.5</w:t>
            </w:r>
          </w:p>
        </w:tc>
      </w:tr>
      <w:tr w:rsidR="007C2C50" w14:paraId="52CE2AE7"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0FE243B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Anemia</w:t>
            </w:r>
          </w:p>
        </w:tc>
        <w:tc>
          <w:tcPr>
            <w:tcW w:w="1365" w:type="dxa"/>
            <w:tcBorders>
              <w:top w:val="nil"/>
              <w:left w:val="nil"/>
              <w:bottom w:val="nil"/>
              <w:right w:val="nil"/>
            </w:tcBorders>
            <w:shd w:val="clear" w:color="auto" w:fill="FFFFFF"/>
            <w:tcMar>
              <w:top w:w="0" w:type="dxa"/>
              <w:left w:w="0" w:type="dxa"/>
              <w:bottom w:w="0" w:type="dxa"/>
              <w:right w:w="0" w:type="dxa"/>
            </w:tcMar>
          </w:tcPr>
          <w:p w14:paraId="764CE42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7ED895B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2.56</w:t>
            </w:r>
          </w:p>
        </w:tc>
        <w:tc>
          <w:tcPr>
            <w:tcW w:w="1955" w:type="dxa"/>
            <w:tcBorders>
              <w:top w:val="nil"/>
              <w:left w:val="nil"/>
              <w:bottom w:val="nil"/>
              <w:right w:val="nil"/>
            </w:tcBorders>
            <w:shd w:val="clear" w:color="auto" w:fill="FFFFFF"/>
            <w:tcMar>
              <w:top w:w="0" w:type="dxa"/>
              <w:left w:w="0" w:type="dxa"/>
              <w:bottom w:w="0" w:type="dxa"/>
              <w:right w:w="0" w:type="dxa"/>
            </w:tcMar>
          </w:tcPr>
          <w:p w14:paraId="55F5BB3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1.77, 3.70</w:t>
            </w:r>
          </w:p>
        </w:tc>
        <w:tc>
          <w:tcPr>
            <w:tcW w:w="2060" w:type="dxa"/>
            <w:tcBorders>
              <w:top w:val="nil"/>
              <w:left w:val="nil"/>
              <w:bottom w:val="nil"/>
              <w:right w:val="nil"/>
            </w:tcBorders>
            <w:shd w:val="clear" w:color="auto" w:fill="FFFFFF"/>
            <w:tcMar>
              <w:top w:w="0" w:type="dxa"/>
              <w:left w:w="0" w:type="dxa"/>
              <w:bottom w:w="0" w:type="dxa"/>
              <w:right w:w="0" w:type="dxa"/>
            </w:tcMar>
          </w:tcPr>
          <w:p w14:paraId="4F1B3BE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62D6562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1.27</w:t>
            </w:r>
          </w:p>
        </w:tc>
        <w:tc>
          <w:tcPr>
            <w:tcW w:w="1585" w:type="dxa"/>
            <w:tcBorders>
              <w:top w:val="nil"/>
              <w:left w:val="nil"/>
              <w:bottom w:val="nil"/>
              <w:right w:val="nil"/>
            </w:tcBorders>
            <w:shd w:val="clear" w:color="auto" w:fill="FFFFFF"/>
            <w:tcMar>
              <w:top w:w="0" w:type="dxa"/>
              <w:left w:w="0" w:type="dxa"/>
              <w:bottom w:w="0" w:type="dxa"/>
              <w:right w:w="0" w:type="dxa"/>
            </w:tcMar>
          </w:tcPr>
          <w:p w14:paraId="53B4D1D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0.84, 1.92</w:t>
            </w:r>
          </w:p>
        </w:tc>
        <w:tc>
          <w:tcPr>
            <w:tcW w:w="1067" w:type="dxa"/>
            <w:tcBorders>
              <w:top w:val="nil"/>
              <w:left w:val="nil"/>
              <w:bottom w:val="nil"/>
              <w:right w:val="nil"/>
            </w:tcBorders>
            <w:shd w:val="clear" w:color="auto" w:fill="FFFFFF"/>
            <w:tcMar>
              <w:top w:w="0" w:type="dxa"/>
              <w:left w:w="0" w:type="dxa"/>
              <w:bottom w:w="0" w:type="dxa"/>
              <w:right w:w="0" w:type="dxa"/>
            </w:tcMar>
          </w:tcPr>
          <w:p w14:paraId="5AE3089C"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r>
      <w:tr w:rsidR="007C2C50" w14:paraId="3A4D6BE3"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4A50BEC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Smoking</w:t>
            </w:r>
          </w:p>
        </w:tc>
        <w:tc>
          <w:tcPr>
            <w:tcW w:w="1365" w:type="dxa"/>
            <w:tcBorders>
              <w:top w:val="nil"/>
              <w:left w:val="nil"/>
              <w:bottom w:val="nil"/>
              <w:right w:val="nil"/>
            </w:tcBorders>
            <w:shd w:val="clear" w:color="auto" w:fill="FFFFFF"/>
            <w:tcMar>
              <w:top w:w="0" w:type="dxa"/>
              <w:left w:w="0" w:type="dxa"/>
              <w:bottom w:w="0" w:type="dxa"/>
              <w:right w:w="0" w:type="dxa"/>
            </w:tcMar>
          </w:tcPr>
          <w:p w14:paraId="16B3B07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068656D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1.14</w:t>
            </w:r>
          </w:p>
        </w:tc>
        <w:tc>
          <w:tcPr>
            <w:tcW w:w="1955" w:type="dxa"/>
            <w:tcBorders>
              <w:top w:val="nil"/>
              <w:left w:val="nil"/>
              <w:bottom w:val="nil"/>
              <w:right w:val="nil"/>
            </w:tcBorders>
            <w:shd w:val="clear" w:color="auto" w:fill="FFFFFF"/>
            <w:tcMar>
              <w:top w:w="0" w:type="dxa"/>
              <w:left w:w="0" w:type="dxa"/>
              <w:bottom w:w="0" w:type="dxa"/>
              <w:right w:w="0" w:type="dxa"/>
            </w:tcMar>
          </w:tcPr>
          <w:p w14:paraId="6ABF69F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0.92, 1.41</w:t>
            </w:r>
          </w:p>
        </w:tc>
        <w:tc>
          <w:tcPr>
            <w:tcW w:w="2060" w:type="dxa"/>
            <w:tcBorders>
              <w:top w:val="nil"/>
              <w:left w:val="nil"/>
              <w:bottom w:val="nil"/>
              <w:right w:val="nil"/>
            </w:tcBorders>
            <w:shd w:val="clear" w:color="auto" w:fill="FFFFFF"/>
            <w:tcMar>
              <w:top w:w="0" w:type="dxa"/>
              <w:left w:w="0" w:type="dxa"/>
              <w:bottom w:w="0" w:type="dxa"/>
              <w:right w:w="0" w:type="dxa"/>
            </w:tcMar>
          </w:tcPr>
          <w:p w14:paraId="4C5161C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1422" w:type="dxa"/>
            <w:tcBorders>
              <w:top w:val="nil"/>
              <w:left w:val="nil"/>
              <w:bottom w:val="nil"/>
              <w:right w:val="nil"/>
            </w:tcBorders>
            <w:shd w:val="clear" w:color="auto" w:fill="FFFFFF"/>
            <w:tcMar>
              <w:top w:w="0" w:type="dxa"/>
              <w:left w:w="0" w:type="dxa"/>
              <w:bottom w:w="0" w:type="dxa"/>
              <w:right w:w="0" w:type="dxa"/>
            </w:tcMar>
          </w:tcPr>
          <w:p w14:paraId="6921E85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54DB168A"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73FC8A2A"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712EDCE7"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4730BC6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Drinking</w:t>
            </w:r>
          </w:p>
        </w:tc>
        <w:tc>
          <w:tcPr>
            <w:tcW w:w="1365" w:type="dxa"/>
            <w:tcBorders>
              <w:top w:val="nil"/>
              <w:left w:val="nil"/>
              <w:bottom w:val="nil"/>
              <w:right w:val="nil"/>
            </w:tcBorders>
            <w:shd w:val="clear" w:color="auto" w:fill="FFFFFF"/>
            <w:tcMar>
              <w:top w:w="0" w:type="dxa"/>
              <w:left w:w="0" w:type="dxa"/>
              <w:bottom w:w="0" w:type="dxa"/>
              <w:right w:w="0" w:type="dxa"/>
            </w:tcMar>
          </w:tcPr>
          <w:p w14:paraId="33B8AC9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4EC0CE6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0.87</w:t>
            </w:r>
          </w:p>
        </w:tc>
        <w:tc>
          <w:tcPr>
            <w:tcW w:w="1955" w:type="dxa"/>
            <w:tcBorders>
              <w:top w:val="nil"/>
              <w:left w:val="nil"/>
              <w:bottom w:val="nil"/>
              <w:right w:val="nil"/>
            </w:tcBorders>
            <w:shd w:val="clear" w:color="auto" w:fill="FFFFFF"/>
            <w:tcMar>
              <w:top w:w="0" w:type="dxa"/>
              <w:left w:w="0" w:type="dxa"/>
              <w:bottom w:w="0" w:type="dxa"/>
              <w:right w:w="0" w:type="dxa"/>
            </w:tcMar>
          </w:tcPr>
          <w:p w14:paraId="55BC1BB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0.67, 1.14</w:t>
            </w:r>
          </w:p>
        </w:tc>
        <w:tc>
          <w:tcPr>
            <w:tcW w:w="2060" w:type="dxa"/>
            <w:tcBorders>
              <w:top w:val="nil"/>
              <w:left w:val="nil"/>
              <w:bottom w:val="nil"/>
              <w:right w:val="nil"/>
            </w:tcBorders>
            <w:shd w:val="clear" w:color="auto" w:fill="FFFFFF"/>
            <w:tcMar>
              <w:top w:w="0" w:type="dxa"/>
              <w:left w:w="0" w:type="dxa"/>
              <w:bottom w:w="0" w:type="dxa"/>
              <w:right w:w="0" w:type="dxa"/>
            </w:tcMar>
          </w:tcPr>
          <w:p w14:paraId="2C7F24F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1422" w:type="dxa"/>
            <w:tcBorders>
              <w:top w:val="nil"/>
              <w:left w:val="nil"/>
              <w:bottom w:val="nil"/>
              <w:right w:val="nil"/>
            </w:tcBorders>
            <w:shd w:val="clear" w:color="auto" w:fill="FFFFFF"/>
            <w:tcMar>
              <w:top w:w="0" w:type="dxa"/>
              <w:left w:w="0" w:type="dxa"/>
              <w:bottom w:w="0" w:type="dxa"/>
              <w:right w:w="0" w:type="dxa"/>
            </w:tcMar>
          </w:tcPr>
          <w:p w14:paraId="24B95B5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75F1E302"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5B9EABBA"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3C629E51"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DDD7E0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MI</w:t>
            </w:r>
          </w:p>
        </w:tc>
        <w:tc>
          <w:tcPr>
            <w:tcW w:w="1365" w:type="dxa"/>
            <w:tcBorders>
              <w:top w:val="nil"/>
              <w:left w:val="nil"/>
              <w:bottom w:val="nil"/>
              <w:right w:val="nil"/>
            </w:tcBorders>
            <w:shd w:val="clear" w:color="auto" w:fill="FFFFFF"/>
            <w:tcMar>
              <w:top w:w="0" w:type="dxa"/>
              <w:left w:w="0" w:type="dxa"/>
              <w:bottom w:w="0" w:type="dxa"/>
              <w:right w:w="0" w:type="dxa"/>
            </w:tcMar>
          </w:tcPr>
          <w:p w14:paraId="2539CDE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59D098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1.84</w:t>
            </w:r>
          </w:p>
        </w:tc>
        <w:tc>
          <w:tcPr>
            <w:tcW w:w="1955" w:type="dxa"/>
            <w:tcBorders>
              <w:top w:val="nil"/>
              <w:left w:val="nil"/>
              <w:bottom w:val="nil"/>
              <w:right w:val="nil"/>
            </w:tcBorders>
            <w:shd w:val="clear" w:color="auto" w:fill="FFFFFF"/>
            <w:tcMar>
              <w:top w:w="0" w:type="dxa"/>
              <w:left w:w="0" w:type="dxa"/>
              <w:bottom w:w="0" w:type="dxa"/>
              <w:right w:w="0" w:type="dxa"/>
            </w:tcMar>
          </w:tcPr>
          <w:p w14:paraId="6484895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1.51, 2.26</w:t>
            </w:r>
          </w:p>
        </w:tc>
        <w:tc>
          <w:tcPr>
            <w:tcW w:w="2060" w:type="dxa"/>
            <w:tcBorders>
              <w:top w:val="nil"/>
              <w:left w:val="nil"/>
              <w:bottom w:val="nil"/>
              <w:right w:val="nil"/>
            </w:tcBorders>
            <w:shd w:val="clear" w:color="auto" w:fill="FFFFFF"/>
            <w:tcMar>
              <w:top w:w="0" w:type="dxa"/>
              <w:left w:w="0" w:type="dxa"/>
              <w:bottom w:w="0" w:type="dxa"/>
              <w:right w:w="0" w:type="dxa"/>
            </w:tcMar>
          </w:tcPr>
          <w:p w14:paraId="4B95B90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49E7328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1.39</w:t>
            </w:r>
          </w:p>
        </w:tc>
        <w:tc>
          <w:tcPr>
            <w:tcW w:w="1585" w:type="dxa"/>
            <w:tcBorders>
              <w:top w:val="nil"/>
              <w:left w:val="nil"/>
              <w:bottom w:val="nil"/>
              <w:right w:val="nil"/>
            </w:tcBorders>
            <w:shd w:val="clear" w:color="auto" w:fill="FFFFFF"/>
            <w:tcMar>
              <w:top w:w="0" w:type="dxa"/>
              <w:left w:w="0" w:type="dxa"/>
              <w:bottom w:w="0" w:type="dxa"/>
              <w:right w:w="0" w:type="dxa"/>
            </w:tcMar>
          </w:tcPr>
          <w:p w14:paraId="4589623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1.09, 1.77</w:t>
            </w:r>
          </w:p>
        </w:tc>
        <w:tc>
          <w:tcPr>
            <w:tcW w:w="1067" w:type="dxa"/>
            <w:tcBorders>
              <w:top w:val="nil"/>
              <w:left w:val="nil"/>
              <w:bottom w:val="nil"/>
              <w:right w:val="nil"/>
            </w:tcBorders>
            <w:shd w:val="clear" w:color="auto" w:fill="FFFFFF"/>
            <w:tcMar>
              <w:top w:w="0" w:type="dxa"/>
              <w:left w:w="0" w:type="dxa"/>
              <w:bottom w:w="0" w:type="dxa"/>
              <w:right w:w="0" w:type="dxa"/>
            </w:tcMar>
          </w:tcPr>
          <w:p w14:paraId="4289D2A3"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0.009</w:t>
            </w:r>
          </w:p>
        </w:tc>
      </w:tr>
      <w:tr w:rsidR="007C2C50" w14:paraId="1F71D8A9"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E6060D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PCI</w:t>
            </w:r>
          </w:p>
        </w:tc>
        <w:tc>
          <w:tcPr>
            <w:tcW w:w="1365" w:type="dxa"/>
            <w:tcBorders>
              <w:top w:val="nil"/>
              <w:left w:val="nil"/>
              <w:bottom w:val="nil"/>
              <w:right w:val="nil"/>
            </w:tcBorders>
            <w:shd w:val="clear" w:color="auto" w:fill="FFFFFF"/>
            <w:tcMar>
              <w:top w:w="0" w:type="dxa"/>
              <w:left w:w="0" w:type="dxa"/>
              <w:bottom w:w="0" w:type="dxa"/>
              <w:right w:w="0" w:type="dxa"/>
            </w:tcMar>
          </w:tcPr>
          <w:p w14:paraId="4270FD8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03BA74C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1.23</w:t>
            </w:r>
          </w:p>
        </w:tc>
        <w:tc>
          <w:tcPr>
            <w:tcW w:w="1955" w:type="dxa"/>
            <w:tcBorders>
              <w:top w:val="nil"/>
              <w:left w:val="nil"/>
              <w:bottom w:val="nil"/>
              <w:right w:val="nil"/>
            </w:tcBorders>
            <w:shd w:val="clear" w:color="auto" w:fill="FFFFFF"/>
            <w:tcMar>
              <w:top w:w="0" w:type="dxa"/>
              <w:left w:w="0" w:type="dxa"/>
              <w:bottom w:w="0" w:type="dxa"/>
              <w:right w:w="0" w:type="dxa"/>
            </w:tcMar>
          </w:tcPr>
          <w:p w14:paraId="231E457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0.97, 1.55</w:t>
            </w:r>
          </w:p>
        </w:tc>
        <w:tc>
          <w:tcPr>
            <w:tcW w:w="2060" w:type="dxa"/>
            <w:tcBorders>
              <w:top w:val="nil"/>
              <w:left w:val="nil"/>
              <w:bottom w:val="nil"/>
              <w:right w:val="nil"/>
            </w:tcBorders>
            <w:shd w:val="clear" w:color="auto" w:fill="FFFFFF"/>
            <w:tcMar>
              <w:top w:w="0" w:type="dxa"/>
              <w:left w:w="0" w:type="dxa"/>
              <w:bottom w:w="0" w:type="dxa"/>
              <w:right w:w="0" w:type="dxa"/>
            </w:tcMar>
          </w:tcPr>
          <w:p w14:paraId="5B5AC96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0.093</w:t>
            </w:r>
          </w:p>
        </w:tc>
        <w:tc>
          <w:tcPr>
            <w:tcW w:w="1422" w:type="dxa"/>
            <w:tcBorders>
              <w:top w:val="nil"/>
              <w:left w:val="nil"/>
              <w:bottom w:val="nil"/>
              <w:right w:val="nil"/>
            </w:tcBorders>
            <w:shd w:val="clear" w:color="auto" w:fill="FFFFFF"/>
            <w:tcMar>
              <w:top w:w="0" w:type="dxa"/>
              <w:left w:w="0" w:type="dxa"/>
              <w:bottom w:w="0" w:type="dxa"/>
              <w:right w:w="0" w:type="dxa"/>
            </w:tcMar>
          </w:tcPr>
          <w:p w14:paraId="44ED6DF4"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639FF4F1"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0A84B073"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51A4B5EF"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6D919DA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SBP</w:t>
            </w:r>
          </w:p>
        </w:tc>
        <w:tc>
          <w:tcPr>
            <w:tcW w:w="1365" w:type="dxa"/>
            <w:tcBorders>
              <w:top w:val="nil"/>
              <w:left w:val="nil"/>
              <w:bottom w:val="nil"/>
              <w:right w:val="nil"/>
            </w:tcBorders>
            <w:shd w:val="clear" w:color="auto" w:fill="FFFFFF"/>
            <w:tcMar>
              <w:top w:w="0" w:type="dxa"/>
              <w:left w:w="0" w:type="dxa"/>
              <w:bottom w:w="0" w:type="dxa"/>
              <w:right w:w="0" w:type="dxa"/>
            </w:tcMar>
          </w:tcPr>
          <w:p w14:paraId="065A6D8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5628CE1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7677912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060" w:type="dxa"/>
            <w:tcBorders>
              <w:top w:val="nil"/>
              <w:left w:val="nil"/>
              <w:bottom w:val="nil"/>
              <w:right w:val="nil"/>
            </w:tcBorders>
            <w:shd w:val="clear" w:color="auto" w:fill="FFFFFF"/>
            <w:tcMar>
              <w:top w:w="0" w:type="dxa"/>
              <w:left w:w="0" w:type="dxa"/>
              <w:bottom w:w="0" w:type="dxa"/>
              <w:right w:w="0" w:type="dxa"/>
            </w:tcMar>
          </w:tcPr>
          <w:p w14:paraId="6408CA4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c>
          <w:tcPr>
            <w:tcW w:w="1422" w:type="dxa"/>
            <w:tcBorders>
              <w:top w:val="nil"/>
              <w:left w:val="nil"/>
              <w:bottom w:val="nil"/>
              <w:right w:val="nil"/>
            </w:tcBorders>
            <w:shd w:val="clear" w:color="auto" w:fill="FFFFFF"/>
            <w:tcMar>
              <w:top w:w="0" w:type="dxa"/>
              <w:left w:w="0" w:type="dxa"/>
              <w:bottom w:w="0" w:type="dxa"/>
              <w:right w:w="0" w:type="dxa"/>
            </w:tcMar>
          </w:tcPr>
          <w:p w14:paraId="4045E84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54ECD2BE"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1C5DB2E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34CB4D1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36E47B4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DBP</w:t>
            </w:r>
          </w:p>
        </w:tc>
        <w:tc>
          <w:tcPr>
            <w:tcW w:w="1365" w:type="dxa"/>
            <w:tcBorders>
              <w:top w:val="nil"/>
              <w:left w:val="nil"/>
              <w:bottom w:val="nil"/>
              <w:right w:val="nil"/>
            </w:tcBorders>
            <w:shd w:val="clear" w:color="auto" w:fill="FFFFFF"/>
            <w:tcMar>
              <w:top w:w="0" w:type="dxa"/>
              <w:left w:w="0" w:type="dxa"/>
              <w:bottom w:w="0" w:type="dxa"/>
              <w:right w:w="0" w:type="dxa"/>
            </w:tcMar>
          </w:tcPr>
          <w:p w14:paraId="76590F8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51B5A09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3FDF502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0.99, 1.00</w:t>
            </w:r>
          </w:p>
        </w:tc>
        <w:tc>
          <w:tcPr>
            <w:tcW w:w="2060" w:type="dxa"/>
            <w:tcBorders>
              <w:top w:val="nil"/>
              <w:left w:val="nil"/>
              <w:bottom w:val="nil"/>
              <w:right w:val="nil"/>
            </w:tcBorders>
            <w:shd w:val="clear" w:color="auto" w:fill="FFFFFF"/>
            <w:tcMar>
              <w:top w:w="0" w:type="dxa"/>
              <w:left w:w="0" w:type="dxa"/>
              <w:bottom w:w="0" w:type="dxa"/>
              <w:right w:w="0" w:type="dxa"/>
            </w:tcMar>
          </w:tcPr>
          <w:p w14:paraId="7513771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1422" w:type="dxa"/>
            <w:tcBorders>
              <w:top w:val="nil"/>
              <w:left w:val="nil"/>
              <w:bottom w:val="nil"/>
              <w:right w:val="nil"/>
            </w:tcBorders>
            <w:shd w:val="clear" w:color="auto" w:fill="FFFFFF"/>
            <w:tcMar>
              <w:top w:w="0" w:type="dxa"/>
              <w:left w:w="0" w:type="dxa"/>
              <w:bottom w:w="0" w:type="dxa"/>
              <w:right w:w="0" w:type="dxa"/>
            </w:tcMar>
          </w:tcPr>
          <w:p w14:paraId="06CD3FD2"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0B161C41"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6A46AF98"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7EFE2EF0"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765909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HR</w:t>
            </w:r>
          </w:p>
        </w:tc>
        <w:tc>
          <w:tcPr>
            <w:tcW w:w="1365" w:type="dxa"/>
            <w:tcBorders>
              <w:top w:val="nil"/>
              <w:left w:val="nil"/>
              <w:bottom w:val="nil"/>
              <w:right w:val="nil"/>
            </w:tcBorders>
            <w:shd w:val="clear" w:color="auto" w:fill="FFFFFF"/>
            <w:tcMar>
              <w:top w:w="0" w:type="dxa"/>
              <w:left w:w="0" w:type="dxa"/>
              <w:bottom w:w="0" w:type="dxa"/>
              <w:right w:w="0" w:type="dxa"/>
            </w:tcMar>
          </w:tcPr>
          <w:p w14:paraId="50DEA72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08BE9BB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1.01</w:t>
            </w:r>
          </w:p>
        </w:tc>
        <w:tc>
          <w:tcPr>
            <w:tcW w:w="1955" w:type="dxa"/>
            <w:tcBorders>
              <w:top w:val="nil"/>
              <w:left w:val="nil"/>
              <w:bottom w:val="nil"/>
              <w:right w:val="nil"/>
            </w:tcBorders>
            <w:shd w:val="clear" w:color="auto" w:fill="FFFFFF"/>
            <w:tcMar>
              <w:top w:w="0" w:type="dxa"/>
              <w:left w:w="0" w:type="dxa"/>
              <w:bottom w:w="0" w:type="dxa"/>
              <w:right w:w="0" w:type="dxa"/>
            </w:tcMar>
          </w:tcPr>
          <w:p w14:paraId="1367B51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1.00, 1.01</w:t>
            </w:r>
          </w:p>
        </w:tc>
        <w:tc>
          <w:tcPr>
            <w:tcW w:w="2060" w:type="dxa"/>
            <w:tcBorders>
              <w:top w:val="nil"/>
              <w:left w:val="nil"/>
              <w:bottom w:val="nil"/>
              <w:right w:val="nil"/>
            </w:tcBorders>
            <w:shd w:val="clear" w:color="auto" w:fill="FFFFFF"/>
            <w:tcMar>
              <w:top w:w="0" w:type="dxa"/>
              <w:left w:w="0" w:type="dxa"/>
              <w:bottom w:w="0" w:type="dxa"/>
              <w:right w:w="0" w:type="dxa"/>
            </w:tcMar>
          </w:tcPr>
          <w:p w14:paraId="0C99DF8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0.014</w:t>
            </w:r>
          </w:p>
        </w:tc>
        <w:tc>
          <w:tcPr>
            <w:tcW w:w="1422" w:type="dxa"/>
            <w:tcBorders>
              <w:top w:val="nil"/>
              <w:left w:val="nil"/>
              <w:bottom w:val="nil"/>
              <w:right w:val="nil"/>
            </w:tcBorders>
            <w:shd w:val="clear" w:color="auto" w:fill="FFFFFF"/>
            <w:tcMar>
              <w:top w:w="0" w:type="dxa"/>
              <w:left w:w="0" w:type="dxa"/>
              <w:bottom w:w="0" w:type="dxa"/>
              <w:right w:w="0" w:type="dxa"/>
            </w:tcMar>
          </w:tcPr>
          <w:p w14:paraId="0621518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585" w:type="dxa"/>
            <w:tcBorders>
              <w:top w:val="nil"/>
              <w:left w:val="nil"/>
              <w:bottom w:val="nil"/>
              <w:right w:val="nil"/>
            </w:tcBorders>
            <w:shd w:val="clear" w:color="auto" w:fill="FFFFFF"/>
            <w:tcMar>
              <w:top w:w="0" w:type="dxa"/>
              <w:left w:w="0" w:type="dxa"/>
              <w:bottom w:w="0" w:type="dxa"/>
              <w:right w:w="0" w:type="dxa"/>
            </w:tcMar>
          </w:tcPr>
          <w:p w14:paraId="4740875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0.99, 1.00</w:t>
            </w:r>
          </w:p>
        </w:tc>
        <w:tc>
          <w:tcPr>
            <w:tcW w:w="1067" w:type="dxa"/>
            <w:tcBorders>
              <w:top w:val="nil"/>
              <w:left w:val="nil"/>
              <w:bottom w:val="nil"/>
              <w:right w:val="nil"/>
            </w:tcBorders>
            <w:shd w:val="clear" w:color="auto" w:fill="FFFFFF"/>
            <w:tcMar>
              <w:top w:w="0" w:type="dxa"/>
              <w:left w:w="0" w:type="dxa"/>
              <w:bottom w:w="0" w:type="dxa"/>
              <w:right w:w="0" w:type="dxa"/>
            </w:tcMar>
          </w:tcPr>
          <w:p w14:paraId="11943D3E"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0F23770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785BAEF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Hb</w:t>
            </w:r>
          </w:p>
        </w:tc>
        <w:tc>
          <w:tcPr>
            <w:tcW w:w="1365" w:type="dxa"/>
            <w:tcBorders>
              <w:top w:val="nil"/>
              <w:left w:val="nil"/>
              <w:bottom w:val="nil"/>
              <w:right w:val="nil"/>
            </w:tcBorders>
            <w:shd w:val="clear" w:color="auto" w:fill="FFFFFF"/>
            <w:tcMar>
              <w:top w:w="0" w:type="dxa"/>
              <w:left w:w="0" w:type="dxa"/>
              <w:bottom w:w="0" w:type="dxa"/>
              <w:right w:w="0" w:type="dxa"/>
            </w:tcMar>
          </w:tcPr>
          <w:p w14:paraId="7054044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6235342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955" w:type="dxa"/>
            <w:tcBorders>
              <w:top w:val="nil"/>
              <w:left w:val="nil"/>
              <w:bottom w:val="nil"/>
              <w:right w:val="nil"/>
            </w:tcBorders>
            <w:shd w:val="clear" w:color="auto" w:fill="FFFFFF"/>
            <w:tcMar>
              <w:top w:w="0" w:type="dxa"/>
              <w:left w:w="0" w:type="dxa"/>
              <w:bottom w:w="0" w:type="dxa"/>
              <w:right w:w="0" w:type="dxa"/>
            </w:tcMar>
          </w:tcPr>
          <w:p w14:paraId="2E1F32C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0.98, 0.99</w:t>
            </w:r>
          </w:p>
        </w:tc>
        <w:tc>
          <w:tcPr>
            <w:tcW w:w="2060" w:type="dxa"/>
            <w:tcBorders>
              <w:top w:val="nil"/>
              <w:left w:val="nil"/>
              <w:bottom w:val="nil"/>
              <w:right w:val="nil"/>
            </w:tcBorders>
            <w:shd w:val="clear" w:color="auto" w:fill="FFFFFF"/>
            <w:tcMar>
              <w:top w:w="0" w:type="dxa"/>
              <w:left w:w="0" w:type="dxa"/>
              <w:bottom w:w="0" w:type="dxa"/>
              <w:right w:w="0" w:type="dxa"/>
            </w:tcMar>
          </w:tcPr>
          <w:p w14:paraId="7DEB0DD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3D7F21B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585" w:type="dxa"/>
            <w:tcBorders>
              <w:top w:val="nil"/>
              <w:left w:val="nil"/>
              <w:bottom w:val="nil"/>
              <w:right w:val="nil"/>
            </w:tcBorders>
            <w:shd w:val="clear" w:color="auto" w:fill="FFFFFF"/>
            <w:tcMar>
              <w:top w:w="0" w:type="dxa"/>
              <w:left w:w="0" w:type="dxa"/>
              <w:bottom w:w="0" w:type="dxa"/>
              <w:right w:w="0" w:type="dxa"/>
            </w:tcMar>
          </w:tcPr>
          <w:p w14:paraId="513D21E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0.99, 1.00</w:t>
            </w:r>
          </w:p>
        </w:tc>
        <w:tc>
          <w:tcPr>
            <w:tcW w:w="1067" w:type="dxa"/>
            <w:tcBorders>
              <w:top w:val="nil"/>
              <w:left w:val="nil"/>
              <w:bottom w:val="nil"/>
              <w:right w:val="nil"/>
            </w:tcBorders>
            <w:shd w:val="clear" w:color="auto" w:fill="FFFFFF"/>
            <w:tcMar>
              <w:top w:w="0" w:type="dxa"/>
              <w:left w:w="0" w:type="dxa"/>
              <w:bottom w:w="0" w:type="dxa"/>
              <w:right w:w="0" w:type="dxa"/>
            </w:tcMar>
          </w:tcPr>
          <w:p w14:paraId="314A6C24" w14:textId="77777777" w:rsidR="007C2C50" w:rsidRDefault="007C2C50" w:rsidP="00774C8C">
            <w:pPr>
              <w:spacing w:beforeLines="10" w:before="24" w:afterLines="10" w:after="24"/>
              <w:ind w:firstLineChars="100" w:firstLine="200"/>
              <w:jc w:val="left"/>
              <w:rPr>
                <w:rFonts w:ascii="Times New Roman" w:hAnsi="Times New Roman" w:cs="Times New Roman"/>
                <w:b/>
                <w:bCs/>
                <w:color w:val="000000"/>
                <w:sz w:val="20"/>
                <w:szCs w:val="20"/>
              </w:rPr>
            </w:pPr>
            <w:r>
              <w:rPr>
                <w:rFonts w:ascii="Times New Roman" w:hAnsi="Times New Roman" w:cs="Times New Roman"/>
                <w:b/>
                <w:bCs/>
                <w:color w:val="000000"/>
                <w:sz w:val="20"/>
                <w:szCs w:val="20"/>
              </w:rPr>
              <w:t>0.006</w:t>
            </w:r>
          </w:p>
        </w:tc>
      </w:tr>
      <w:tr w:rsidR="007C2C50" w14:paraId="1AA486F4"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5E99E1C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PLT</w:t>
            </w:r>
          </w:p>
        </w:tc>
        <w:tc>
          <w:tcPr>
            <w:tcW w:w="1365" w:type="dxa"/>
            <w:tcBorders>
              <w:top w:val="nil"/>
              <w:left w:val="nil"/>
              <w:bottom w:val="nil"/>
              <w:right w:val="nil"/>
            </w:tcBorders>
            <w:shd w:val="clear" w:color="auto" w:fill="FFFFFF"/>
            <w:tcMar>
              <w:top w:w="0" w:type="dxa"/>
              <w:left w:w="0" w:type="dxa"/>
              <w:bottom w:w="0" w:type="dxa"/>
              <w:right w:w="0" w:type="dxa"/>
            </w:tcMar>
          </w:tcPr>
          <w:p w14:paraId="50770C1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0216EFA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44F4765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060" w:type="dxa"/>
            <w:tcBorders>
              <w:top w:val="nil"/>
              <w:left w:val="nil"/>
              <w:bottom w:val="nil"/>
              <w:right w:val="nil"/>
            </w:tcBorders>
            <w:shd w:val="clear" w:color="auto" w:fill="FFFFFF"/>
            <w:tcMar>
              <w:top w:w="0" w:type="dxa"/>
              <w:left w:w="0" w:type="dxa"/>
              <w:bottom w:w="0" w:type="dxa"/>
              <w:right w:w="0" w:type="dxa"/>
            </w:tcMar>
          </w:tcPr>
          <w:p w14:paraId="716DBD6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&gt;0.9</w:t>
            </w:r>
          </w:p>
        </w:tc>
        <w:tc>
          <w:tcPr>
            <w:tcW w:w="1422" w:type="dxa"/>
            <w:tcBorders>
              <w:top w:val="nil"/>
              <w:left w:val="nil"/>
              <w:bottom w:val="nil"/>
              <w:right w:val="nil"/>
            </w:tcBorders>
            <w:shd w:val="clear" w:color="auto" w:fill="FFFFFF"/>
            <w:tcMar>
              <w:top w:w="0" w:type="dxa"/>
              <w:left w:w="0" w:type="dxa"/>
              <w:bottom w:w="0" w:type="dxa"/>
              <w:right w:w="0" w:type="dxa"/>
            </w:tcMar>
          </w:tcPr>
          <w:p w14:paraId="1A09082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678B1FFA"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5F56A92A"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133DCEA9"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34D9F83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Urea</w:t>
            </w:r>
          </w:p>
        </w:tc>
        <w:tc>
          <w:tcPr>
            <w:tcW w:w="1365" w:type="dxa"/>
            <w:tcBorders>
              <w:top w:val="nil"/>
              <w:left w:val="nil"/>
              <w:bottom w:val="nil"/>
              <w:right w:val="nil"/>
            </w:tcBorders>
            <w:shd w:val="clear" w:color="auto" w:fill="FFFFFF"/>
            <w:tcMar>
              <w:top w:w="0" w:type="dxa"/>
              <w:left w:w="0" w:type="dxa"/>
              <w:bottom w:w="0" w:type="dxa"/>
              <w:right w:w="0" w:type="dxa"/>
            </w:tcMar>
          </w:tcPr>
          <w:p w14:paraId="2913101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5B5D4D9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1.06</w:t>
            </w:r>
          </w:p>
        </w:tc>
        <w:tc>
          <w:tcPr>
            <w:tcW w:w="1955" w:type="dxa"/>
            <w:tcBorders>
              <w:top w:val="nil"/>
              <w:left w:val="nil"/>
              <w:bottom w:val="nil"/>
              <w:right w:val="nil"/>
            </w:tcBorders>
            <w:shd w:val="clear" w:color="auto" w:fill="FFFFFF"/>
            <w:tcMar>
              <w:top w:w="0" w:type="dxa"/>
              <w:left w:w="0" w:type="dxa"/>
              <w:bottom w:w="0" w:type="dxa"/>
              <w:right w:w="0" w:type="dxa"/>
            </w:tcMar>
          </w:tcPr>
          <w:p w14:paraId="2575C69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1.04, 1.07</w:t>
            </w:r>
          </w:p>
        </w:tc>
        <w:tc>
          <w:tcPr>
            <w:tcW w:w="2060" w:type="dxa"/>
            <w:tcBorders>
              <w:top w:val="nil"/>
              <w:left w:val="nil"/>
              <w:bottom w:val="nil"/>
              <w:right w:val="nil"/>
            </w:tcBorders>
            <w:shd w:val="clear" w:color="auto" w:fill="FFFFFF"/>
            <w:tcMar>
              <w:top w:w="0" w:type="dxa"/>
              <w:left w:w="0" w:type="dxa"/>
              <w:bottom w:w="0" w:type="dxa"/>
              <w:right w:w="0" w:type="dxa"/>
            </w:tcMar>
          </w:tcPr>
          <w:p w14:paraId="3251301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6FAE4E3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585" w:type="dxa"/>
            <w:tcBorders>
              <w:top w:val="nil"/>
              <w:left w:val="nil"/>
              <w:bottom w:val="nil"/>
              <w:right w:val="nil"/>
            </w:tcBorders>
            <w:shd w:val="clear" w:color="auto" w:fill="FFFFFF"/>
            <w:tcMar>
              <w:top w:w="0" w:type="dxa"/>
              <w:left w:w="0" w:type="dxa"/>
              <w:bottom w:w="0" w:type="dxa"/>
              <w:right w:w="0" w:type="dxa"/>
            </w:tcMar>
          </w:tcPr>
          <w:p w14:paraId="0CFAD9B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0.98, 1.02</w:t>
            </w:r>
          </w:p>
        </w:tc>
        <w:tc>
          <w:tcPr>
            <w:tcW w:w="1067" w:type="dxa"/>
            <w:tcBorders>
              <w:top w:val="nil"/>
              <w:left w:val="nil"/>
              <w:bottom w:val="nil"/>
              <w:right w:val="nil"/>
            </w:tcBorders>
            <w:shd w:val="clear" w:color="auto" w:fill="FFFFFF"/>
            <w:tcMar>
              <w:top w:w="0" w:type="dxa"/>
              <w:left w:w="0" w:type="dxa"/>
              <w:bottom w:w="0" w:type="dxa"/>
              <w:right w:w="0" w:type="dxa"/>
            </w:tcMar>
          </w:tcPr>
          <w:p w14:paraId="0E7E02CB"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&gt;0.9</w:t>
            </w:r>
          </w:p>
        </w:tc>
      </w:tr>
      <w:tr w:rsidR="007C2C50" w14:paraId="0AB04D37"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452DE39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Scr</w:t>
            </w:r>
          </w:p>
        </w:tc>
        <w:tc>
          <w:tcPr>
            <w:tcW w:w="1365" w:type="dxa"/>
            <w:tcBorders>
              <w:top w:val="nil"/>
              <w:left w:val="nil"/>
              <w:bottom w:val="nil"/>
              <w:right w:val="nil"/>
            </w:tcBorders>
            <w:shd w:val="clear" w:color="auto" w:fill="FFFFFF"/>
            <w:tcMar>
              <w:top w:w="0" w:type="dxa"/>
              <w:left w:w="0" w:type="dxa"/>
              <w:bottom w:w="0" w:type="dxa"/>
              <w:right w:w="0" w:type="dxa"/>
            </w:tcMar>
          </w:tcPr>
          <w:p w14:paraId="0C81DD0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6D09D51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2D41F63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060" w:type="dxa"/>
            <w:tcBorders>
              <w:top w:val="nil"/>
              <w:left w:val="nil"/>
              <w:bottom w:val="nil"/>
              <w:right w:val="nil"/>
            </w:tcBorders>
            <w:shd w:val="clear" w:color="auto" w:fill="FFFFFF"/>
            <w:tcMar>
              <w:top w:w="0" w:type="dxa"/>
              <w:left w:w="0" w:type="dxa"/>
              <w:bottom w:w="0" w:type="dxa"/>
              <w:right w:w="0" w:type="dxa"/>
            </w:tcMar>
          </w:tcPr>
          <w:p w14:paraId="568F111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1422" w:type="dxa"/>
            <w:tcBorders>
              <w:top w:val="nil"/>
              <w:left w:val="nil"/>
              <w:bottom w:val="nil"/>
              <w:right w:val="nil"/>
            </w:tcBorders>
            <w:shd w:val="clear" w:color="auto" w:fill="FFFFFF"/>
            <w:tcMar>
              <w:top w:w="0" w:type="dxa"/>
              <w:left w:w="0" w:type="dxa"/>
              <w:bottom w:w="0" w:type="dxa"/>
              <w:right w:w="0" w:type="dxa"/>
            </w:tcMar>
          </w:tcPr>
          <w:p w14:paraId="499078C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46762BB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3E77882F"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3ADC04D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88EFE2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eGFR</w:t>
            </w:r>
          </w:p>
        </w:tc>
        <w:tc>
          <w:tcPr>
            <w:tcW w:w="1365" w:type="dxa"/>
            <w:tcBorders>
              <w:top w:val="nil"/>
              <w:left w:val="nil"/>
              <w:bottom w:val="nil"/>
              <w:right w:val="nil"/>
            </w:tcBorders>
            <w:shd w:val="clear" w:color="auto" w:fill="FFFFFF"/>
            <w:tcMar>
              <w:top w:w="0" w:type="dxa"/>
              <w:left w:w="0" w:type="dxa"/>
              <w:bottom w:w="0" w:type="dxa"/>
              <w:right w:w="0" w:type="dxa"/>
            </w:tcMar>
          </w:tcPr>
          <w:p w14:paraId="10B95A2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1C4CCF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955" w:type="dxa"/>
            <w:tcBorders>
              <w:top w:val="nil"/>
              <w:left w:val="nil"/>
              <w:bottom w:val="nil"/>
              <w:right w:val="nil"/>
            </w:tcBorders>
            <w:shd w:val="clear" w:color="auto" w:fill="FFFFFF"/>
            <w:tcMar>
              <w:top w:w="0" w:type="dxa"/>
              <w:left w:w="0" w:type="dxa"/>
              <w:bottom w:w="0" w:type="dxa"/>
              <w:right w:w="0" w:type="dxa"/>
            </w:tcMar>
          </w:tcPr>
          <w:p w14:paraId="65F89D3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0.98, 0.99</w:t>
            </w:r>
          </w:p>
        </w:tc>
        <w:tc>
          <w:tcPr>
            <w:tcW w:w="2060" w:type="dxa"/>
            <w:tcBorders>
              <w:top w:val="nil"/>
              <w:left w:val="nil"/>
              <w:bottom w:val="nil"/>
              <w:right w:val="nil"/>
            </w:tcBorders>
            <w:shd w:val="clear" w:color="auto" w:fill="FFFFFF"/>
            <w:tcMar>
              <w:top w:w="0" w:type="dxa"/>
              <w:left w:w="0" w:type="dxa"/>
              <w:bottom w:w="0" w:type="dxa"/>
              <w:right w:w="0" w:type="dxa"/>
            </w:tcMar>
          </w:tcPr>
          <w:p w14:paraId="0DB40D4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4F6DABB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585" w:type="dxa"/>
            <w:tcBorders>
              <w:top w:val="nil"/>
              <w:left w:val="nil"/>
              <w:bottom w:val="nil"/>
              <w:right w:val="nil"/>
            </w:tcBorders>
            <w:shd w:val="clear" w:color="auto" w:fill="FFFFFF"/>
            <w:tcMar>
              <w:top w:w="0" w:type="dxa"/>
              <w:left w:w="0" w:type="dxa"/>
              <w:bottom w:w="0" w:type="dxa"/>
              <w:right w:w="0" w:type="dxa"/>
            </w:tcMar>
          </w:tcPr>
          <w:p w14:paraId="3D61664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0.98, 1.01</w:t>
            </w:r>
          </w:p>
        </w:tc>
        <w:tc>
          <w:tcPr>
            <w:tcW w:w="1067" w:type="dxa"/>
            <w:tcBorders>
              <w:top w:val="nil"/>
              <w:left w:val="nil"/>
              <w:bottom w:val="nil"/>
              <w:right w:val="nil"/>
            </w:tcBorders>
            <w:shd w:val="clear" w:color="auto" w:fill="FFFFFF"/>
            <w:tcMar>
              <w:top w:w="0" w:type="dxa"/>
              <w:left w:w="0" w:type="dxa"/>
              <w:bottom w:w="0" w:type="dxa"/>
              <w:right w:w="0" w:type="dxa"/>
            </w:tcMar>
          </w:tcPr>
          <w:p w14:paraId="5C9E2AC7"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r>
      <w:tr w:rsidR="007C2C50" w14:paraId="5902CF53"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5B258D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UA</w:t>
            </w:r>
          </w:p>
        </w:tc>
        <w:tc>
          <w:tcPr>
            <w:tcW w:w="1365" w:type="dxa"/>
            <w:tcBorders>
              <w:top w:val="nil"/>
              <w:left w:val="nil"/>
              <w:bottom w:val="nil"/>
              <w:right w:val="nil"/>
            </w:tcBorders>
            <w:shd w:val="clear" w:color="auto" w:fill="FFFFFF"/>
            <w:tcMar>
              <w:top w:w="0" w:type="dxa"/>
              <w:left w:w="0" w:type="dxa"/>
              <w:bottom w:w="0" w:type="dxa"/>
              <w:right w:w="0" w:type="dxa"/>
            </w:tcMar>
          </w:tcPr>
          <w:p w14:paraId="4606F47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13DC5FB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08504F4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060" w:type="dxa"/>
            <w:tcBorders>
              <w:top w:val="nil"/>
              <w:left w:val="nil"/>
              <w:bottom w:val="nil"/>
              <w:right w:val="nil"/>
            </w:tcBorders>
            <w:shd w:val="clear" w:color="auto" w:fill="FFFFFF"/>
            <w:tcMar>
              <w:top w:w="0" w:type="dxa"/>
              <w:left w:w="0" w:type="dxa"/>
              <w:bottom w:w="0" w:type="dxa"/>
              <w:right w:w="0" w:type="dxa"/>
            </w:tcMar>
          </w:tcPr>
          <w:p w14:paraId="0BFD932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0.026</w:t>
            </w:r>
          </w:p>
        </w:tc>
        <w:tc>
          <w:tcPr>
            <w:tcW w:w="1422" w:type="dxa"/>
            <w:tcBorders>
              <w:top w:val="nil"/>
              <w:left w:val="nil"/>
              <w:bottom w:val="nil"/>
              <w:right w:val="nil"/>
            </w:tcBorders>
            <w:shd w:val="clear" w:color="auto" w:fill="FFFFFF"/>
            <w:tcMar>
              <w:top w:w="0" w:type="dxa"/>
              <w:left w:w="0" w:type="dxa"/>
              <w:bottom w:w="0" w:type="dxa"/>
              <w:right w:w="0" w:type="dxa"/>
            </w:tcMar>
          </w:tcPr>
          <w:p w14:paraId="1A02585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585" w:type="dxa"/>
            <w:tcBorders>
              <w:top w:val="nil"/>
              <w:left w:val="nil"/>
              <w:bottom w:val="nil"/>
              <w:right w:val="nil"/>
            </w:tcBorders>
            <w:shd w:val="clear" w:color="auto" w:fill="FFFFFF"/>
            <w:tcMar>
              <w:top w:w="0" w:type="dxa"/>
              <w:left w:w="0" w:type="dxa"/>
              <w:bottom w:w="0" w:type="dxa"/>
              <w:right w:w="0" w:type="dxa"/>
            </w:tcMar>
          </w:tcPr>
          <w:p w14:paraId="6704DFE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1067" w:type="dxa"/>
            <w:tcBorders>
              <w:top w:val="nil"/>
              <w:left w:val="nil"/>
              <w:bottom w:val="nil"/>
              <w:right w:val="nil"/>
            </w:tcBorders>
            <w:shd w:val="clear" w:color="auto" w:fill="FFFFFF"/>
            <w:tcMar>
              <w:top w:w="0" w:type="dxa"/>
              <w:left w:w="0" w:type="dxa"/>
              <w:bottom w:w="0" w:type="dxa"/>
              <w:right w:w="0" w:type="dxa"/>
            </w:tcMar>
          </w:tcPr>
          <w:p w14:paraId="410E348D"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r>
      <w:tr w:rsidR="007C2C50" w14:paraId="605903A7"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5BD895A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TC</w:t>
            </w:r>
          </w:p>
        </w:tc>
        <w:tc>
          <w:tcPr>
            <w:tcW w:w="1365" w:type="dxa"/>
            <w:tcBorders>
              <w:top w:val="nil"/>
              <w:left w:val="nil"/>
              <w:bottom w:val="nil"/>
              <w:right w:val="nil"/>
            </w:tcBorders>
            <w:shd w:val="clear" w:color="auto" w:fill="FFFFFF"/>
            <w:tcMar>
              <w:top w:w="0" w:type="dxa"/>
              <w:left w:w="0" w:type="dxa"/>
              <w:bottom w:w="0" w:type="dxa"/>
              <w:right w:w="0" w:type="dxa"/>
            </w:tcMar>
          </w:tcPr>
          <w:p w14:paraId="1EF1A36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7164C5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0.93</w:t>
            </w:r>
          </w:p>
        </w:tc>
        <w:tc>
          <w:tcPr>
            <w:tcW w:w="1955" w:type="dxa"/>
            <w:tcBorders>
              <w:top w:val="nil"/>
              <w:left w:val="nil"/>
              <w:bottom w:val="nil"/>
              <w:right w:val="nil"/>
            </w:tcBorders>
            <w:shd w:val="clear" w:color="auto" w:fill="FFFFFF"/>
            <w:tcMar>
              <w:top w:w="0" w:type="dxa"/>
              <w:left w:w="0" w:type="dxa"/>
              <w:bottom w:w="0" w:type="dxa"/>
              <w:right w:w="0" w:type="dxa"/>
            </w:tcMar>
          </w:tcPr>
          <w:p w14:paraId="6D7B2F4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0.85, 1.02</w:t>
            </w:r>
          </w:p>
        </w:tc>
        <w:tc>
          <w:tcPr>
            <w:tcW w:w="2060" w:type="dxa"/>
            <w:tcBorders>
              <w:top w:val="nil"/>
              <w:left w:val="nil"/>
              <w:bottom w:val="nil"/>
              <w:right w:val="nil"/>
            </w:tcBorders>
            <w:shd w:val="clear" w:color="auto" w:fill="FFFFFF"/>
            <w:tcMar>
              <w:top w:w="0" w:type="dxa"/>
              <w:left w:w="0" w:type="dxa"/>
              <w:bottom w:w="0" w:type="dxa"/>
              <w:right w:w="0" w:type="dxa"/>
            </w:tcMar>
          </w:tcPr>
          <w:p w14:paraId="29D1547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0.12</w:t>
            </w:r>
          </w:p>
        </w:tc>
        <w:tc>
          <w:tcPr>
            <w:tcW w:w="1422" w:type="dxa"/>
            <w:tcBorders>
              <w:top w:val="nil"/>
              <w:left w:val="nil"/>
              <w:bottom w:val="nil"/>
              <w:right w:val="nil"/>
            </w:tcBorders>
            <w:shd w:val="clear" w:color="auto" w:fill="FFFFFF"/>
            <w:tcMar>
              <w:top w:w="0" w:type="dxa"/>
              <w:left w:w="0" w:type="dxa"/>
              <w:bottom w:w="0" w:type="dxa"/>
              <w:right w:w="0" w:type="dxa"/>
            </w:tcMar>
          </w:tcPr>
          <w:p w14:paraId="5EA2305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1.45</w:t>
            </w:r>
          </w:p>
        </w:tc>
        <w:tc>
          <w:tcPr>
            <w:tcW w:w="1585" w:type="dxa"/>
            <w:tcBorders>
              <w:top w:val="nil"/>
              <w:left w:val="nil"/>
              <w:bottom w:val="nil"/>
              <w:right w:val="nil"/>
            </w:tcBorders>
            <w:shd w:val="clear" w:color="auto" w:fill="FFFFFF"/>
            <w:tcMar>
              <w:top w:w="0" w:type="dxa"/>
              <w:left w:w="0" w:type="dxa"/>
              <w:bottom w:w="0" w:type="dxa"/>
              <w:right w:w="0" w:type="dxa"/>
            </w:tcMar>
          </w:tcPr>
          <w:p w14:paraId="0F268FD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0.83, 2.55</w:t>
            </w:r>
          </w:p>
        </w:tc>
        <w:tc>
          <w:tcPr>
            <w:tcW w:w="1067" w:type="dxa"/>
            <w:tcBorders>
              <w:top w:val="nil"/>
              <w:left w:val="nil"/>
              <w:bottom w:val="nil"/>
              <w:right w:val="nil"/>
            </w:tcBorders>
            <w:shd w:val="clear" w:color="auto" w:fill="FFFFFF"/>
            <w:tcMar>
              <w:top w:w="0" w:type="dxa"/>
              <w:left w:w="0" w:type="dxa"/>
              <w:bottom w:w="0" w:type="dxa"/>
              <w:right w:w="0" w:type="dxa"/>
            </w:tcMar>
          </w:tcPr>
          <w:p w14:paraId="556A0BF1"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7C1E63A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51EDF51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TG</w:t>
            </w:r>
          </w:p>
        </w:tc>
        <w:tc>
          <w:tcPr>
            <w:tcW w:w="1365" w:type="dxa"/>
            <w:tcBorders>
              <w:top w:val="nil"/>
              <w:left w:val="nil"/>
              <w:bottom w:val="nil"/>
              <w:right w:val="nil"/>
            </w:tcBorders>
            <w:shd w:val="clear" w:color="auto" w:fill="FFFFFF"/>
            <w:tcMar>
              <w:top w:w="0" w:type="dxa"/>
              <w:left w:w="0" w:type="dxa"/>
              <w:bottom w:w="0" w:type="dxa"/>
              <w:right w:w="0" w:type="dxa"/>
            </w:tcMar>
          </w:tcPr>
          <w:p w14:paraId="30E10C0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44979F7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1.16</w:t>
            </w:r>
          </w:p>
        </w:tc>
        <w:tc>
          <w:tcPr>
            <w:tcW w:w="1955" w:type="dxa"/>
            <w:tcBorders>
              <w:top w:val="nil"/>
              <w:left w:val="nil"/>
              <w:bottom w:val="nil"/>
              <w:right w:val="nil"/>
            </w:tcBorders>
            <w:shd w:val="clear" w:color="auto" w:fill="FFFFFF"/>
            <w:tcMar>
              <w:top w:w="0" w:type="dxa"/>
              <w:left w:w="0" w:type="dxa"/>
              <w:bottom w:w="0" w:type="dxa"/>
              <w:right w:w="0" w:type="dxa"/>
            </w:tcMar>
          </w:tcPr>
          <w:p w14:paraId="07CC9AA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1.08, 1.25</w:t>
            </w:r>
          </w:p>
        </w:tc>
        <w:tc>
          <w:tcPr>
            <w:tcW w:w="2060" w:type="dxa"/>
            <w:tcBorders>
              <w:top w:val="nil"/>
              <w:left w:val="nil"/>
              <w:bottom w:val="nil"/>
              <w:right w:val="nil"/>
            </w:tcBorders>
            <w:shd w:val="clear" w:color="auto" w:fill="FFFFFF"/>
            <w:tcMar>
              <w:top w:w="0" w:type="dxa"/>
              <w:left w:w="0" w:type="dxa"/>
              <w:bottom w:w="0" w:type="dxa"/>
              <w:right w:w="0" w:type="dxa"/>
            </w:tcMar>
          </w:tcPr>
          <w:p w14:paraId="4F55C20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2801335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0.82</w:t>
            </w:r>
          </w:p>
        </w:tc>
        <w:tc>
          <w:tcPr>
            <w:tcW w:w="1585" w:type="dxa"/>
            <w:tcBorders>
              <w:top w:val="nil"/>
              <w:left w:val="nil"/>
              <w:bottom w:val="nil"/>
              <w:right w:val="nil"/>
            </w:tcBorders>
            <w:shd w:val="clear" w:color="auto" w:fill="FFFFFF"/>
            <w:tcMar>
              <w:top w:w="0" w:type="dxa"/>
              <w:left w:w="0" w:type="dxa"/>
              <w:bottom w:w="0" w:type="dxa"/>
              <w:right w:w="0" w:type="dxa"/>
            </w:tcMar>
          </w:tcPr>
          <w:p w14:paraId="511BCEF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0.64, 1.06</w:t>
            </w:r>
          </w:p>
        </w:tc>
        <w:tc>
          <w:tcPr>
            <w:tcW w:w="1067" w:type="dxa"/>
            <w:tcBorders>
              <w:top w:val="nil"/>
              <w:left w:val="nil"/>
              <w:bottom w:val="nil"/>
              <w:right w:val="nil"/>
            </w:tcBorders>
            <w:shd w:val="clear" w:color="auto" w:fill="FFFFFF"/>
            <w:tcMar>
              <w:top w:w="0" w:type="dxa"/>
              <w:left w:w="0" w:type="dxa"/>
              <w:bottom w:w="0" w:type="dxa"/>
              <w:right w:w="0" w:type="dxa"/>
            </w:tcMar>
          </w:tcPr>
          <w:p w14:paraId="32E0FB88"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0.14</w:t>
            </w:r>
          </w:p>
        </w:tc>
      </w:tr>
      <w:tr w:rsidR="007C2C50" w14:paraId="4FDA175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34E1CFF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HDL-C</w:t>
            </w:r>
          </w:p>
        </w:tc>
        <w:tc>
          <w:tcPr>
            <w:tcW w:w="1365" w:type="dxa"/>
            <w:tcBorders>
              <w:top w:val="nil"/>
              <w:left w:val="nil"/>
              <w:bottom w:val="nil"/>
              <w:right w:val="nil"/>
            </w:tcBorders>
            <w:shd w:val="clear" w:color="auto" w:fill="FFFFFF"/>
            <w:tcMar>
              <w:top w:w="0" w:type="dxa"/>
              <w:left w:w="0" w:type="dxa"/>
              <w:bottom w:w="0" w:type="dxa"/>
              <w:right w:w="0" w:type="dxa"/>
            </w:tcMar>
          </w:tcPr>
          <w:p w14:paraId="55F3151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697DB4B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0.19</w:t>
            </w:r>
          </w:p>
        </w:tc>
        <w:tc>
          <w:tcPr>
            <w:tcW w:w="1955" w:type="dxa"/>
            <w:tcBorders>
              <w:top w:val="nil"/>
              <w:left w:val="nil"/>
              <w:bottom w:val="nil"/>
              <w:right w:val="nil"/>
            </w:tcBorders>
            <w:shd w:val="clear" w:color="auto" w:fill="FFFFFF"/>
            <w:tcMar>
              <w:top w:w="0" w:type="dxa"/>
              <w:left w:w="0" w:type="dxa"/>
              <w:bottom w:w="0" w:type="dxa"/>
              <w:right w:w="0" w:type="dxa"/>
            </w:tcMar>
          </w:tcPr>
          <w:p w14:paraId="168B307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0.12, 0.28</w:t>
            </w:r>
          </w:p>
        </w:tc>
        <w:tc>
          <w:tcPr>
            <w:tcW w:w="2060" w:type="dxa"/>
            <w:tcBorders>
              <w:top w:val="nil"/>
              <w:left w:val="nil"/>
              <w:bottom w:val="nil"/>
              <w:right w:val="nil"/>
            </w:tcBorders>
            <w:shd w:val="clear" w:color="auto" w:fill="FFFFFF"/>
            <w:tcMar>
              <w:top w:w="0" w:type="dxa"/>
              <w:left w:w="0" w:type="dxa"/>
              <w:bottom w:w="0" w:type="dxa"/>
              <w:right w:w="0" w:type="dxa"/>
            </w:tcMar>
          </w:tcPr>
          <w:p w14:paraId="74CE35F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25F939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0.64</w:t>
            </w:r>
          </w:p>
        </w:tc>
        <w:tc>
          <w:tcPr>
            <w:tcW w:w="1585" w:type="dxa"/>
            <w:tcBorders>
              <w:top w:val="nil"/>
              <w:left w:val="nil"/>
              <w:bottom w:val="nil"/>
              <w:right w:val="nil"/>
            </w:tcBorders>
            <w:shd w:val="clear" w:color="auto" w:fill="FFFFFF"/>
            <w:tcMar>
              <w:top w:w="0" w:type="dxa"/>
              <w:left w:w="0" w:type="dxa"/>
              <w:bottom w:w="0" w:type="dxa"/>
              <w:right w:w="0" w:type="dxa"/>
            </w:tcMar>
          </w:tcPr>
          <w:p w14:paraId="65216A3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0.25, 1.67</w:t>
            </w:r>
          </w:p>
        </w:tc>
        <w:tc>
          <w:tcPr>
            <w:tcW w:w="1067" w:type="dxa"/>
            <w:tcBorders>
              <w:top w:val="nil"/>
              <w:left w:val="nil"/>
              <w:bottom w:val="nil"/>
              <w:right w:val="nil"/>
            </w:tcBorders>
            <w:shd w:val="clear" w:color="auto" w:fill="FFFFFF"/>
            <w:tcMar>
              <w:top w:w="0" w:type="dxa"/>
              <w:left w:w="0" w:type="dxa"/>
              <w:bottom w:w="0" w:type="dxa"/>
              <w:right w:w="0" w:type="dxa"/>
            </w:tcMar>
          </w:tcPr>
          <w:p w14:paraId="4DF52004"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r>
      <w:tr w:rsidR="007C2C50" w14:paraId="31FC09FF"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7CBE2EE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LDL-C</w:t>
            </w:r>
          </w:p>
        </w:tc>
        <w:tc>
          <w:tcPr>
            <w:tcW w:w="1365" w:type="dxa"/>
            <w:tcBorders>
              <w:top w:val="nil"/>
              <w:left w:val="nil"/>
              <w:bottom w:val="nil"/>
              <w:right w:val="nil"/>
            </w:tcBorders>
            <w:shd w:val="clear" w:color="auto" w:fill="FFFFFF"/>
            <w:tcMar>
              <w:top w:w="0" w:type="dxa"/>
              <w:left w:w="0" w:type="dxa"/>
              <w:bottom w:w="0" w:type="dxa"/>
              <w:right w:w="0" w:type="dxa"/>
            </w:tcMar>
          </w:tcPr>
          <w:p w14:paraId="271B67D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616C1F1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0.96</w:t>
            </w:r>
          </w:p>
        </w:tc>
        <w:tc>
          <w:tcPr>
            <w:tcW w:w="1955" w:type="dxa"/>
            <w:tcBorders>
              <w:top w:val="nil"/>
              <w:left w:val="nil"/>
              <w:bottom w:val="nil"/>
              <w:right w:val="nil"/>
            </w:tcBorders>
            <w:shd w:val="clear" w:color="auto" w:fill="FFFFFF"/>
            <w:tcMar>
              <w:top w:w="0" w:type="dxa"/>
              <w:left w:w="0" w:type="dxa"/>
              <w:bottom w:w="0" w:type="dxa"/>
              <w:right w:w="0" w:type="dxa"/>
            </w:tcMar>
          </w:tcPr>
          <w:p w14:paraId="0BF189B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0.86, 1.07</w:t>
            </w:r>
          </w:p>
        </w:tc>
        <w:tc>
          <w:tcPr>
            <w:tcW w:w="2060" w:type="dxa"/>
            <w:tcBorders>
              <w:top w:val="nil"/>
              <w:left w:val="nil"/>
              <w:bottom w:val="nil"/>
              <w:right w:val="nil"/>
            </w:tcBorders>
            <w:shd w:val="clear" w:color="auto" w:fill="FFFFFF"/>
            <w:tcMar>
              <w:top w:w="0" w:type="dxa"/>
              <w:left w:w="0" w:type="dxa"/>
              <w:bottom w:w="0" w:type="dxa"/>
              <w:right w:w="0" w:type="dxa"/>
            </w:tcMar>
          </w:tcPr>
          <w:p w14:paraId="4C3D6C4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1422" w:type="dxa"/>
            <w:tcBorders>
              <w:top w:val="nil"/>
              <w:left w:val="nil"/>
              <w:bottom w:val="nil"/>
              <w:right w:val="nil"/>
            </w:tcBorders>
            <w:shd w:val="clear" w:color="auto" w:fill="FFFFFF"/>
            <w:tcMar>
              <w:top w:w="0" w:type="dxa"/>
              <w:left w:w="0" w:type="dxa"/>
              <w:bottom w:w="0" w:type="dxa"/>
              <w:right w:w="0" w:type="dxa"/>
            </w:tcMar>
          </w:tcPr>
          <w:p w14:paraId="6B6FB31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0.63</w:t>
            </w:r>
          </w:p>
        </w:tc>
        <w:tc>
          <w:tcPr>
            <w:tcW w:w="1585" w:type="dxa"/>
            <w:tcBorders>
              <w:top w:val="nil"/>
              <w:left w:val="nil"/>
              <w:bottom w:val="nil"/>
              <w:right w:val="nil"/>
            </w:tcBorders>
            <w:shd w:val="clear" w:color="auto" w:fill="FFFFFF"/>
            <w:tcMar>
              <w:top w:w="0" w:type="dxa"/>
              <w:left w:w="0" w:type="dxa"/>
              <w:bottom w:w="0" w:type="dxa"/>
              <w:right w:w="0" w:type="dxa"/>
            </w:tcMar>
          </w:tcPr>
          <w:p w14:paraId="373738C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0.33, 1.19</w:t>
            </w:r>
          </w:p>
        </w:tc>
        <w:tc>
          <w:tcPr>
            <w:tcW w:w="1067" w:type="dxa"/>
            <w:tcBorders>
              <w:top w:val="nil"/>
              <w:left w:val="nil"/>
              <w:bottom w:val="nil"/>
              <w:right w:val="nil"/>
            </w:tcBorders>
            <w:shd w:val="clear" w:color="auto" w:fill="FFFFFF"/>
            <w:tcMar>
              <w:top w:w="0" w:type="dxa"/>
              <w:left w:w="0" w:type="dxa"/>
              <w:bottom w:w="0" w:type="dxa"/>
              <w:right w:w="0" w:type="dxa"/>
            </w:tcMar>
          </w:tcPr>
          <w:p w14:paraId="5C89EAA8"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05290CB3"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D1842B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non-HDL-C</w:t>
            </w:r>
          </w:p>
        </w:tc>
        <w:tc>
          <w:tcPr>
            <w:tcW w:w="1365" w:type="dxa"/>
            <w:tcBorders>
              <w:top w:val="nil"/>
              <w:left w:val="nil"/>
              <w:bottom w:val="nil"/>
              <w:right w:val="nil"/>
            </w:tcBorders>
            <w:shd w:val="clear" w:color="auto" w:fill="FFFFFF"/>
            <w:tcMar>
              <w:top w:w="0" w:type="dxa"/>
              <w:left w:w="0" w:type="dxa"/>
              <w:bottom w:w="0" w:type="dxa"/>
              <w:right w:w="0" w:type="dxa"/>
            </w:tcMar>
          </w:tcPr>
          <w:p w14:paraId="16C55B5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2C4D530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1.02</w:t>
            </w:r>
          </w:p>
        </w:tc>
        <w:tc>
          <w:tcPr>
            <w:tcW w:w="1955" w:type="dxa"/>
            <w:tcBorders>
              <w:top w:val="nil"/>
              <w:left w:val="nil"/>
              <w:bottom w:val="nil"/>
              <w:right w:val="nil"/>
            </w:tcBorders>
            <w:shd w:val="clear" w:color="auto" w:fill="FFFFFF"/>
            <w:tcMar>
              <w:top w:w="0" w:type="dxa"/>
              <w:left w:w="0" w:type="dxa"/>
              <w:bottom w:w="0" w:type="dxa"/>
              <w:right w:w="0" w:type="dxa"/>
            </w:tcMar>
          </w:tcPr>
          <w:p w14:paraId="2D75E44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0.93, 1.11</w:t>
            </w:r>
          </w:p>
        </w:tc>
        <w:tc>
          <w:tcPr>
            <w:tcW w:w="2060" w:type="dxa"/>
            <w:tcBorders>
              <w:top w:val="nil"/>
              <w:left w:val="nil"/>
              <w:bottom w:val="nil"/>
              <w:right w:val="nil"/>
            </w:tcBorders>
            <w:shd w:val="clear" w:color="auto" w:fill="FFFFFF"/>
            <w:tcMar>
              <w:top w:w="0" w:type="dxa"/>
              <w:left w:w="0" w:type="dxa"/>
              <w:bottom w:w="0" w:type="dxa"/>
              <w:right w:w="0" w:type="dxa"/>
            </w:tcMar>
          </w:tcPr>
          <w:p w14:paraId="1EC3DB0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22" w:type="dxa"/>
            <w:tcBorders>
              <w:top w:val="nil"/>
              <w:left w:val="nil"/>
              <w:bottom w:val="nil"/>
              <w:right w:val="nil"/>
            </w:tcBorders>
            <w:shd w:val="clear" w:color="auto" w:fill="FFFFFF"/>
            <w:tcMar>
              <w:top w:w="0" w:type="dxa"/>
              <w:left w:w="0" w:type="dxa"/>
              <w:bottom w:w="0" w:type="dxa"/>
              <w:right w:w="0" w:type="dxa"/>
            </w:tcMar>
          </w:tcPr>
          <w:p w14:paraId="5AB7585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46C4DA8C"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0900F7A4"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2F67D0C3"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12D8D26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AIP</w:t>
            </w:r>
          </w:p>
        </w:tc>
        <w:tc>
          <w:tcPr>
            <w:tcW w:w="1365" w:type="dxa"/>
            <w:tcBorders>
              <w:top w:val="nil"/>
              <w:left w:val="nil"/>
              <w:bottom w:val="nil"/>
              <w:right w:val="nil"/>
            </w:tcBorders>
            <w:shd w:val="clear" w:color="auto" w:fill="FFFFFF"/>
            <w:tcMar>
              <w:top w:w="0" w:type="dxa"/>
              <w:left w:w="0" w:type="dxa"/>
              <w:bottom w:w="0" w:type="dxa"/>
              <w:right w:w="0" w:type="dxa"/>
            </w:tcMar>
          </w:tcPr>
          <w:p w14:paraId="230C3C5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2773B2A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3.49</w:t>
            </w:r>
          </w:p>
        </w:tc>
        <w:tc>
          <w:tcPr>
            <w:tcW w:w="1955" w:type="dxa"/>
            <w:tcBorders>
              <w:top w:val="nil"/>
              <w:left w:val="nil"/>
              <w:bottom w:val="nil"/>
              <w:right w:val="nil"/>
            </w:tcBorders>
            <w:shd w:val="clear" w:color="auto" w:fill="FFFFFF"/>
            <w:tcMar>
              <w:top w:w="0" w:type="dxa"/>
              <w:left w:w="0" w:type="dxa"/>
              <w:bottom w:w="0" w:type="dxa"/>
              <w:right w:w="0" w:type="dxa"/>
            </w:tcMar>
          </w:tcPr>
          <w:p w14:paraId="1C9A148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2.47, 4.93</w:t>
            </w:r>
          </w:p>
        </w:tc>
        <w:tc>
          <w:tcPr>
            <w:tcW w:w="2060" w:type="dxa"/>
            <w:tcBorders>
              <w:top w:val="nil"/>
              <w:left w:val="nil"/>
              <w:bottom w:val="nil"/>
              <w:right w:val="nil"/>
            </w:tcBorders>
            <w:shd w:val="clear" w:color="auto" w:fill="FFFFFF"/>
            <w:tcMar>
              <w:top w:w="0" w:type="dxa"/>
              <w:left w:w="0" w:type="dxa"/>
              <w:bottom w:w="0" w:type="dxa"/>
              <w:right w:w="0" w:type="dxa"/>
            </w:tcMar>
          </w:tcPr>
          <w:p w14:paraId="5E1240A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7D48318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4.32</w:t>
            </w:r>
          </w:p>
        </w:tc>
        <w:tc>
          <w:tcPr>
            <w:tcW w:w="1585" w:type="dxa"/>
            <w:tcBorders>
              <w:top w:val="nil"/>
              <w:left w:val="nil"/>
              <w:bottom w:val="nil"/>
              <w:right w:val="nil"/>
            </w:tcBorders>
            <w:shd w:val="clear" w:color="auto" w:fill="FFFFFF"/>
            <w:tcMar>
              <w:top w:w="0" w:type="dxa"/>
              <w:left w:w="0" w:type="dxa"/>
              <w:bottom w:w="0" w:type="dxa"/>
              <w:right w:w="0" w:type="dxa"/>
            </w:tcMar>
          </w:tcPr>
          <w:p w14:paraId="55A195A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1.26, 14.8</w:t>
            </w:r>
          </w:p>
        </w:tc>
        <w:tc>
          <w:tcPr>
            <w:tcW w:w="1067" w:type="dxa"/>
            <w:tcBorders>
              <w:top w:val="nil"/>
              <w:left w:val="nil"/>
              <w:bottom w:val="nil"/>
              <w:right w:val="nil"/>
            </w:tcBorders>
            <w:shd w:val="clear" w:color="auto" w:fill="FFFFFF"/>
            <w:tcMar>
              <w:top w:w="0" w:type="dxa"/>
              <w:left w:w="0" w:type="dxa"/>
              <w:bottom w:w="0" w:type="dxa"/>
              <w:right w:w="0" w:type="dxa"/>
            </w:tcMar>
          </w:tcPr>
          <w:p w14:paraId="32F656AC"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0.020</w:t>
            </w:r>
          </w:p>
        </w:tc>
      </w:tr>
      <w:tr w:rsidR="007C2C50" w14:paraId="6C409927"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3CC09F3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FPG</w:t>
            </w:r>
          </w:p>
        </w:tc>
        <w:tc>
          <w:tcPr>
            <w:tcW w:w="1365" w:type="dxa"/>
            <w:tcBorders>
              <w:top w:val="nil"/>
              <w:left w:val="nil"/>
              <w:bottom w:val="nil"/>
              <w:right w:val="nil"/>
            </w:tcBorders>
            <w:shd w:val="clear" w:color="auto" w:fill="FFFFFF"/>
            <w:tcMar>
              <w:top w:w="0" w:type="dxa"/>
              <w:left w:w="0" w:type="dxa"/>
              <w:bottom w:w="0" w:type="dxa"/>
              <w:right w:w="0" w:type="dxa"/>
            </w:tcMar>
          </w:tcPr>
          <w:p w14:paraId="44A984D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659B68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1.06</w:t>
            </w:r>
          </w:p>
        </w:tc>
        <w:tc>
          <w:tcPr>
            <w:tcW w:w="1955" w:type="dxa"/>
            <w:tcBorders>
              <w:top w:val="nil"/>
              <w:left w:val="nil"/>
              <w:bottom w:val="nil"/>
              <w:right w:val="nil"/>
            </w:tcBorders>
            <w:shd w:val="clear" w:color="auto" w:fill="FFFFFF"/>
            <w:tcMar>
              <w:top w:w="0" w:type="dxa"/>
              <w:left w:w="0" w:type="dxa"/>
              <w:bottom w:w="0" w:type="dxa"/>
              <w:right w:w="0" w:type="dxa"/>
            </w:tcMar>
          </w:tcPr>
          <w:p w14:paraId="2ABBEFA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1.04, 1.08</w:t>
            </w:r>
          </w:p>
        </w:tc>
        <w:tc>
          <w:tcPr>
            <w:tcW w:w="2060" w:type="dxa"/>
            <w:tcBorders>
              <w:top w:val="nil"/>
              <w:left w:val="nil"/>
              <w:bottom w:val="nil"/>
              <w:right w:val="nil"/>
            </w:tcBorders>
            <w:shd w:val="clear" w:color="auto" w:fill="FFFFFF"/>
            <w:tcMar>
              <w:top w:w="0" w:type="dxa"/>
              <w:left w:w="0" w:type="dxa"/>
              <w:bottom w:w="0" w:type="dxa"/>
              <w:right w:w="0" w:type="dxa"/>
            </w:tcMar>
          </w:tcPr>
          <w:p w14:paraId="06E66DC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510E526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1.03</w:t>
            </w:r>
          </w:p>
        </w:tc>
        <w:tc>
          <w:tcPr>
            <w:tcW w:w="1585" w:type="dxa"/>
            <w:tcBorders>
              <w:top w:val="nil"/>
              <w:left w:val="nil"/>
              <w:bottom w:val="nil"/>
              <w:right w:val="nil"/>
            </w:tcBorders>
            <w:shd w:val="clear" w:color="auto" w:fill="FFFFFF"/>
            <w:tcMar>
              <w:top w:w="0" w:type="dxa"/>
              <w:left w:w="0" w:type="dxa"/>
              <w:bottom w:w="0" w:type="dxa"/>
              <w:right w:w="0" w:type="dxa"/>
            </w:tcMar>
          </w:tcPr>
          <w:p w14:paraId="2D7BC42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1.01, 1.05</w:t>
            </w:r>
          </w:p>
        </w:tc>
        <w:tc>
          <w:tcPr>
            <w:tcW w:w="1067" w:type="dxa"/>
            <w:tcBorders>
              <w:top w:val="nil"/>
              <w:left w:val="nil"/>
              <w:bottom w:val="nil"/>
              <w:right w:val="nil"/>
            </w:tcBorders>
            <w:shd w:val="clear" w:color="auto" w:fill="FFFFFF"/>
            <w:tcMar>
              <w:top w:w="0" w:type="dxa"/>
              <w:left w:w="0" w:type="dxa"/>
              <w:bottom w:w="0" w:type="dxa"/>
              <w:right w:w="0" w:type="dxa"/>
            </w:tcMar>
          </w:tcPr>
          <w:p w14:paraId="00202539"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0.014</w:t>
            </w:r>
          </w:p>
        </w:tc>
      </w:tr>
      <w:tr w:rsidR="007C2C50" w14:paraId="7051A41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054055C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TnI</w:t>
            </w:r>
          </w:p>
        </w:tc>
        <w:tc>
          <w:tcPr>
            <w:tcW w:w="1365" w:type="dxa"/>
            <w:tcBorders>
              <w:top w:val="nil"/>
              <w:left w:val="nil"/>
              <w:bottom w:val="nil"/>
              <w:right w:val="nil"/>
            </w:tcBorders>
            <w:shd w:val="clear" w:color="auto" w:fill="FFFFFF"/>
            <w:tcMar>
              <w:top w:w="0" w:type="dxa"/>
              <w:left w:w="0" w:type="dxa"/>
              <w:bottom w:w="0" w:type="dxa"/>
              <w:right w:w="0" w:type="dxa"/>
            </w:tcMar>
          </w:tcPr>
          <w:p w14:paraId="10273E5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4C8E2B1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1.01</w:t>
            </w:r>
          </w:p>
        </w:tc>
        <w:tc>
          <w:tcPr>
            <w:tcW w:w="1955" w:type="dxa"/>
            <w:tcBorders>
              <w:top w:val="nil"/>
              <w:left w:val="nil"/>
              <w:bottom w:val="nil"/>
              <w:right w:val="nil"/>
            </w:tcBorders>
            <w:shd w:val="clear" w:color="auto" w:fill="FFFFFF"/>
            <w:tcMar>
              <w:top w:w="0" w:type="dxa"/>
              <w:left w:w="0" w:type="dxa"/>
              <w:bottom w:w="0" w:type="dxa"/>
              <w:right w:w="0" w:type="dxa"/>
            </w:tcMar>
          </w:tcPr>
          <w:p w14:paraId="0517519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1.00, 1.01</w:t>
            </w:r>
          </w:p>
        </w:tc>
        <w:tc>
          <w:tcPr>
            <w:tcW w:w="2060" w:type="dxa"/>
            <w:tcBorders>
              <w:top w:val="nil"/>
              <w:left w:val="nil"/>
              <w:bottom w:val="nil"/>
              <w:right w:val="nil"/>
            </w:tcBorders>
            <w:shd w:val="clear" w:color="auto" w:fill="FFFFFF"/>
            <w:tcMar>
              <w:top w:w="0" w:type="dxa"/>
              <w:left w:w="0" w:type="dxa"/>
              <w:bottom w:w="0" w:type="dxa"/>
              <w:right w:w="0" w:type="dxa"/>
            </w:tcMar>
          </w:tcPr>
          <w:p w14:paraId="6AA1F7F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0.043</w:t>
            </w:r>
          </w:p>
        </w:tc>
        <w:tc>
          <w:tcPr>
            <w:tcW w:w="1422" w:type="dxa"/>
            <w:tcBorders>
              <w:top w:val="nil"/>
              <w:left w:val="nil"/>
              <w:bottom w:val="nil"/>
              <w:right w:val="nil"/>
            </w:tcBorders>
            <w:shd w:val="clear" w:color="auto" w:fill="FFFFFF"/>
            <w:tcMar>
              <w:top w:w="0" w:type="dxa"/>
              <w:left w:w="0" w:type="dxa"/>
              <w:bottom w:w="0" w:type="dxa"/>
              <w:right w:w="0" w:type="dxa"/>
            </w:tcMar>
          </w:tcPr>
          <w:p w14:paraId="62B22D4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585" w:type="dxa"/>
            <w:tcBorders>
              <w:top w:val="nil"/>
              <w:left w:val="nil"/>
              <w:bottom w:val="nil"/>
              <w:right w:val="nil"/>
            </w:tcBorders>
            <w:shd w:val="clear" w:color="auto" w:fill="FFFFFF"/>
            <w:tcMar>
              <w:top w:w="0" w:type="dxa"/>
              <w:left w:w="0" w:type="dxa"/>
              <w:bottom w:w="0" w:type="dxa"/>
              <w:right w:w="0" w:type="dxa"/>
            </w:tcMar>
          </w:tcPr>
          <w:p w14:paraId="687FA3E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0.99, 1.01</w:t>
            </w:r>
          </w:p>
        </w:tc>
        <w:tc>
          <w:tcPr>
            <w:tcW w:w="1067" w:type="dxa"/>
            <w:tcBorders>
              <w:top w:val="nil"/>
              <w:left w:val="nil"/>
              <w:bottom w:val="nil"/>
              <w:right w:val="nil"/>
            </w:tcBorders>
            <w:shd w:val="clear" w:color="auto" w:fill="FFFFFF"/>
            <w:tcMar>
              <w:top w:w="0" w:type="dxa"/>
              <w:left w:w="0" w:type="dxa"/>
              <w:bottom w:w="0" w:type="dxa"/>
              <w:right w:w="0" w:type="dxa"/>
            </w:tcMar>
          </w:tcPr>
          <w:p w14:paraId="03BFCE15"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&gt;0.9</w:t>
            </w:r>
          </w:p>
        </w:tc>
      </w:tr>
      <w:tr w:rsidR="007C2C50" w14:paraId="173B1FE6"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0710E37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CK-MB</w:t>
            </w:r>
          </w:p>
        </w:tc>
        <w:tc>
          <w:tcPr>
            <w:tcW w:w="1365" w:type="dxa"/>
            <w:tcBorders>
              <w:top w:val="nil"/>
              <w:left w:val="nil"/>
              <w:bottom w:val="nil"/>
              <w:right w:val="nil"/>
            </w:tcBorders>
            <w:shd w:val="clear" w:color="auto" w:fill="FFFFFF"/>
            <w:tcMar>
              <w:top w:w="0" w:type="dxa"/>
              <w:left w:w="0" w:type="dxa"/>
              <w:bottom w:w="0" w:type="dxa"/>
              <w:right w:w="0" w:type="dxa"/>
            </w:tcMar>
          </w:tcPr>
          <w:p w14:paraId="2DF42A3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0B04913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4942DF6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060" w:type="dxa"/>
            <w:tcBorders>
              <w:top w:val="nil"/>
              <w:left w:val="nil"/>
              <w:bottom w:val="nil"/>
              <w:right w:val="nil"/>
            </w:tcBorders>
            <w:shd w:val="clear" w:color="auto" w:fill="FFFFFF"/>
            <w:tcMar>
              <w:top w:w="0" w:type="dxa"/>
              <w:left w:w="0" w:type="dxa"/>
              <w:bottom w:w="0" w:type="dxa"/>
              <w:right w:w="0" w:type="dxa"/>
            </w:tcMar>
          </w:tcPr>
          <w:p w14:paraId="2580C9F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1422" w:type="dxa"/>
            <w:tcBorders>
              <w:top w:val="nil"/>
              <w:left w:val="nil"/>
              <w:bottom w:val="nil"/>
              <w:right w:val="nil"/>
            </w:tcBorders>
            <w:shd w:val="clear" w:color="auto" w:fill="FFFFFF"/>
            <w:tcMar>
              <w:top w:w="0" w:type="dxa"/>
              <w:left w:w="0" w:type="dxa"/>
              <w:bottom w:w="0" w:type="dxa"/>
              <w:right w:w="0" w:type="dxa"/>
            </w:tcMar>
          </w:tcPr>
          <w:p w14:paraId="58D0928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5492D6D4"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20487848"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04E681EA"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524387C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NT-proBNP</w:t>
            </w:r>
          </w:p>
        </w:tc>
        <w:tc>
          <w:tcPr>
            <w:tcW w:w="1365" w:type="dxa"/>
            <w:tcBorders>
              <w:top w:val="nil"/>
              <w:left w:val="nil"/>
              <w:bottom w:val="nil"/>
              <w:right w:val="nil"/>
            </w:tcBorders>
            <w:shd w:val="clear" w:color="auto" w:fill="FFFFFF"/>
            <w:tcMar>
              <w:top w:w="0" w:type="dxa"/>
              <w:left w:w="0" w:type="dxa"/>
              <w:bottom w:w="0" w:type="dxa"/>
              <w:right w:w="0" w:type="dxa"/>
            </w:tcMar>
          </w:tcPr>
          <w:p w14:paraId="03BDCE1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239823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955" w:type="dxa"/>
            <w:tcBorders>
              <w:top w:val="nil"/>
              <w:left w:val="nil"/>
              <w:bottom w:val="nil"/>
              <w:right w:val="nil"/>
            </w:tcBorders>
            <w:shd w:val="clear" w:color="auto" w:fill="FFFFFF"/>
            <w:tcMar>
              <w:top w:w="0" w:type="dxa"/>
              <w:left w:w="0" w:type="dxa"/>
              <w:bottom w:w="0" w:type="dxa"/>
              <w:right w:w="0" w:type="dxa"/>
            </w:tcMar>
          </w:tcPr>
          <w:p w14:paraId="1E98678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060" w:type="dxa"/>
            <w:tcBorders>
              <w:top w:val="nil"/>
              <w:left w:val="nil"/>
              <w:bottom w:val="nil"/>
              <w:right w:val="nil"/>
            </w:tcBorders>
            <w:shd w:val="clear" w:color="auto" w:fill="FFFFFF"/>
            <w:tcMar>
              <w:top w:w="0" w:type="dxa"/>
              <w:left w:w="0" w:type="dxa"/>
              <w:bottom w:w="0" w:type="dxa"/>
              <w:right w:w="0" w:type="dxa"/>
            </w:tcMar>
          </w:tcPr>
          <w:p w14:paraId="57C7C22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25709A3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585" w:type="dxa"/>
            <w:tcBorders>
              <w:top w:val="nil"/>
              <w:left w:val="nil"/>
              <w:bottom w:val="nil"/>
              <w:right w:val="nil"/>
            </w:tcBorders>
            <w:shd w:val="clear" w:color="auto" w:fill="FFFFFF"/>
            <w:tcMar>
              <w:top w:w="0" w:type="dxa"/>
              <w:left w:w="0" w:type="dxa"/>
              <w:bottom w:w="0" w:type="dxa"/>
              <w:right w:w="0" w:type="dxa"/>
            </w:tcMar>
          </w:tcPr>
          <w:p w14:paraId="6BD97C2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1067" w:type="dxa"/>
            <w:tcBorders>
              <w:top w:val="nil"/>
              <w:left w:val="nil"/>
              <w:bottom w:val="nil"/>
              <w:right w:val="nil"/>
            </w:tcBorders>
            <w:shd w:val="clear" w:color="auto" w:fill="FFFFFF"/>
            <w:tcMar>
              <w:top w:w="0" w:type="dxa"/>
              <w:left w:w="0" w:type="dxa"/>
              <w:bottom w:w="0" w:type="dxa"/>
              <w:right w:w="0" w:type="dxa"/>
            </w:tcMar>
          </w:tcPr>
          <w:p w14:paraId="117D099D"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r>
      <w:tr w:rsidR="007C2C50" w14:paraId="31BAEEDB"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1A12922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LVEF</w:t>
            </w:r>
          </w:p>
        </w:tc>
        <w:tc>
          <w:tcPr>
            <w:tcW w:w="1365" w:type="dxa"/>
            <w:tcBorders>
              <w:top w:val="nil"/>
              <w:left w:val="nil"/>
              <w:bottom w:val="nil"/>
              <w:right w:val="nil"/>
            </w:tcBorders>
            <w:shd w:val="clear" w:color="auto" w:fill="FFFFFF"/>
            <w:tcMar>
              <w:top w:w="0" w:type="dxa"/>
              <w:left w:w="0" w:type="dxa"/>
              <w:bottom w:w="0" w:type="dxa"/>
              <w:right w:w="0" w:type="dxa"/>
            </w:tcMar>
          </w:tcPr>
          <w:p w14:paraId="557C9E3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28CF17A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0.97</w:t>
            </w:r>
          </w:p>
        </w:tc>
        <w:tc>
          <w:tcPr>
            <w:tcW w:w="1955" w:type="dxa"/>
            <w:tcBorders>
              <w:top w:val="nil"/>
              <w:left w:val="nil"/>
              <w:bottom w:val="nil"/>
              <w:right w:val="nil"/>
            </w:tcBorders>
            <w:shd w:val="clear" w:color="auto" w:fill="FFFFFF"/>
            <w:tcMar>
              <w:top w:w="0" w:type="dxa"/>
              <w:left w:w="0" w:type="dxa"/>
              <w:bottom w:w="0" w:type="dxa"/>
              <w:right w:w="0" w:type="dxa"/>
            </w:tcMar>
          </w:tcPr>
          <w:p w14:paraId="2BCB097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0.96, 0.98</w:t>
            </w:r>
          </w:p>
        </w:tc>
        <w:tc>
          <w:tcPr>
            <w:tcW w:w="2060" w:type="dxa"/>
            <w:tcBorders>
              <w:top w:val="nil"/>
              <w:left w:val="nil"/>
              <w:bottom w:val="nil"/>
              <w:right w:val="nil"/>
            </w:tcBorders>
            <w:shd w:val="clear" w:color="auto" w:fill="FFFFFF"/>
            <w:tcMar>
              <w:top w:w="0" w:type="dxa"/>
              <w:left w:w="0" w:type="dxa"/>
              <w:bottom w:w="0" w:type="dxa"/>
              <w:right w:w="0" w:type="dxa"/>
            </w:tcMar>
          </w:tcPr>
          <w:p w14:paraId="2736924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7396F0F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585" w:type="dxa"/>
            <w:tcBorders>
              <w:top w:val="nil"/>
              <w:left w:val="nil"/>
              <w:bottom w:val="nil"/>
              <w:right w:val="nil"/>
            </w:tcBorders>
            <w:shd w:val="clear" w:color="auto" w:fill="FFFFFF"/>
            <w:tcMar>
              <w:top w:w="0" w:type="dxa"/>
              <w:left w:w="0" w:type="dxa"/>
              <w:bottom w:w="0" w:type="dxa"/>
              <w:right w:w="0" w:type="dxa"/>
            </w:tcMar>
          </w:tcPr>
          <w:p w14:paraId="00A7ADB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0.97, 1.00</w:t>
            </w:r>
          </w:p>
        </w:tc>
        <w:tc>
          <w:tcPr>
            <w:tcW w:w="1067" w:type="dxa"/>
            <w:tcBorders>
              <w:top w:val="nil"/>
              <w:left w:val="nil"/>
              <w:bottom w:val="nil"/>
              <w:right w:val="nil"/>
            </w:tcBorders>
            <w:shd w:val="clear" w:color="auto" w:fill="FFFFFF"/>
            <w:tcMar>
              <w:top w:w="0" w:type="dxa"/>
              <w:left w:w="0" w:type="dxa"/>
              <w:bottom w:w="0" w:type="dxa"/>
              <w:right w:w="0" w:type="dxa"/>
            </w:tcMar>
          </w:tcPr>
          <w:p w14:paraId="3BBF3758"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0.020</w:t>
            </w:r>
          </w:p>
        </w:tc>
      </w:tr>
      <w:tr w:rsidR="007C2C50" w14:paraId="6878A5AD"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6B6A1C3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Antiplatelet drugs</w:t>
            </w:r>
          </w:p>
        </w:tc>
        <w:tc>
          <w:tcPr>
            <w:tcW w:w="1365" w:type="dxa"/>
            <w:tcBorders>
              <w:top w:val="nil"/>
              <w:left w:val="nil"/>
              <w:bottom w:val="nil"/>
              <w:right w:val="nil"/>
            </w:tcBorders>
            <w:shd w:val="clear" w:color="auto" w:fill="FFFFFF"/>
            <w:tcMar>
              <w:top w:w="0" w:type="dxa"/>
              <w:left w:w="0" w:type="dxa"/>
              <w:bottom w:w="0" w:type="dxa"/>
              <w:right w:w="0" w:type="dxa"/>
            </w:tcMar>
          </w:tcPr>
          <w:p w14:paraId="60C9C0A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6F0899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1.16</w:t>
            </w:r>
          </w:p>
        </w:tc>
        <w:tc>
          <w:tcPr>
            <w:tcW w:w="1955" w:type="dxa"/>
            <w:tcBorders>
              <w:top w:val="nil"/>
              <w:left w:val="nil"/>
              <w:bottom w:val="nil"/>
              <w:right w:val="nil"/>
            </w:tcBorders>
            <w:shd w:val="clear" w:color="auto" w:fill="FFFFFF"/>
            <w:tcMar>
              <w:top w:w="0" w:type="dxa"/>
              <w:left w:w="0" w:type="dxa"/>
              <w:bottom w:w="0" w:type="dxa"/>
              <w:right w:w="0" w:type="dxa"/>
            </w:tcMar>
          </w:tcPr>
          <w:p w14:paraId="44DAD47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0.79, 1.69</w:t>
            </w:r>
          </w:p>
        </w:tc>
        <w:tc>
          <w:tcPr>
            <w:tcW w:w="2060" w:type="dxa"/>
            <w:tcBorders>
              <w:top w:val="nil"/>
              <w:left w:val="nil"/>
              <w:bottom w:val="nil"/>
              <w:right w:val="nil"/>
            </w:tcBorders>
            <w:shd w:val="clear" w:color="auto" w:fill="FFFFFF"/>
            <w:tcMar>
              <w:top w:w="0" w:type="dxa"/>
              <w:left w:w="0" w:type="dxa"/>
              <w:bottom w:w="0" w:type="dxa"/>
              <w:right w:w="0" w:type="dxa"/>
            </w:tcMar>
          </w:tcPr>
          <w:p w14:paraId="1A15FA6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1422" w:type="dxa"/>
            <w:tcBorders>
              <w:top w:val="nil"/>
              <w:left w:val="nil"/>
              <w:bottom w:val="nil"/>
              <w:right w:val="nil"/>
            </w:tcBorders>
            <w:shd w:val="clear" w:color="auto" w:fill="FFFFFF"/>
            <w:tcMar>
              <w:top w:w="0" w:type="dxa"/>
              <w:left w:w="0" w:type="dxa"/>
              <w:bottom w:w="0" w:type="dxa"/>
              <w:right w:w="0" w:type="dxa"/>
            </w:tcMar>
          </w:tcPr>
          <w:p w14:paraId="5834101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605A37E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00200BFD"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49123843"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7778C39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Statin</w:t>
            </w:r>
          </w:p>
        </w:tc>
        <w:tc>
          <w:tcPr>
            <w:tcW w:w="1365" w:type="dxa"/>
            <w:tcBorders>
              <w:top w:val="nil"/>
              <w:left w:val="nil"/>
              <w:bottom w:val="nil"/>
              <w:right w:val="nil"/>
            </w:tcBorders>
            <w:shd w:val="clear" w:color="auto" w:fill="FFFFFF"/>
            <w:tcMar>
              <w:top w:w="0" w:type="dxa"/>
              <w:left w:w="0" w:type="dxa"/>
              <w:bottom w:w="0" w:type="dxa"/>
              <w:right w:w="0" w:type="dxa"/>
            </w:tcMar>
          </w:tcPr>
          <w:p w14:paraId="6EF4C66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F6D61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0.91</w:t>
            </w:r>
          </w:p>
        </w:tc>
        <w:tc>
          <w:tcPr>
            <w:tcW w:w="1955" w:type="dxa"/>
            <w:tcBorders>
              <w:top w:val="nil"/>
              <w:left w:val="nil"/>
              <w:bottom w:val="nil"/>
              <w:right w:val="nil"/>
            </w:tcBorders>
            <w:shd w:val="clear" w:color="auto" w:fill="FFFFFF"/>
            <w:tcMar>
              <w:top w:w="0" w:type="dxa"/>
              <w:left w:w="0" w:type="dxa"/>
              <w:bottom w:w="0" w:type="dxa"/>
              <w:right w:w="0" w:type="dxa"/>
            </w:tcMar>
          </w:tcPr>
          <w:p w14:paraId="62526D3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0.64, 1.29</w:t>
            </w:r>
          </w:p>
        </w:tc>
        <w:tc>
          <w:tcPr>
            <w:tcW w:w="2060" w:type="dxa"/>
            <w:tcBorders>
              <w:top w:val="nil"/>
              <w:left w:val="nil"/>
              <w:bottom w:val="nil"/>
              <w:right w:val="nil"/>
            </w:tcBorders>
            <w:shd w:val="clear" w:color="auto" w:fill="FFFFFF"/>
            <w:tcMar>
              <w:top w:w="0" w:type="dxa"/>
              <w:left w:w="0" w:type="dxa"/>
              <w:bottom w:w="0" w:type="dxa"/>
              <w:right w:w="0" w:type="dxa"/>
            </w:tcMar>
          </w:tcPr>
          <w:p w14:paraId="0F3549C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w:t>
            </w:r>
          </w:p>
        </w:tc>
        <w:tc>
          <w:tcPr>
            <w:tcW w:w="1422" w:type="dxa"/>
            <w:tcBorders>
              <w:top w:val="nil"/>
              <w:left w:val="nil"/>
              <w:bottom w:val="nil"/>
              <w:right w:val="nil"/>
            </w:tcBorders>
            <w:shd w:val="clear" w:color="auto" w:fill="FFFFFF"/>
            <w:tcMar>
              <w:top w:w="0" w:type="dxa"/>
              <w:left w:w="0" w:type="dxa"/>
              <w:bottom w:w="0" w:type="dxa"/>
              <w:right w:w="0" w:type="dxa"/>
            </w:tcMar>
          </w:tcPr>
          <w:p w14:paraId="0A5B1203"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62CEA699"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2CDA2D8D"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4787CF04"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5B054B7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Beta blocker</w:t>
            </w:r>
          </w:p>
        </w:tc>
        <w:tc>
          <w:tcPr>
            <w:tcW w:w="1365" w:type="dxa"/>
            <w:tcBorders>
              <w:top w:val="nil"/>
              <w:left w:val="nil"/>
              <w:bottom w:val="nil"/>
              <w:right w:val="nil"/>
            </w:tcBorders>
            <w:shd w:val="clear" w:color="auto" w:fill="FFFFFF"/>
            <w:tcMar>
              <w:top w:w="0" w:type="dxa"/>
              <w:left w:w="0" w:type="dxa"/>
              <w:bottom w:w="0" w:type="dxa"/>
              <w:right w:w="0" w:type="dxa"/>
            </w:tcMar>
          </w:tcPr>
          <w:p w14:paraId="752CE7F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56CD24A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1.35</w:t>
            </w:r>
          </w:p>
        </w:tc>
        <w:tc>
          <w:tcPr>
            <w:tcW w:w="1955" w:type="dxa"/>
            <w:tcBorders>
              <w:top w:val="nil"/>
              <w:left w:val="nil"/>
              <w:bottom w:val="nil"/>
              <w:right w:val="nil"/>
            </w:tcBorders>
            <w:shd w:val="clear" w:color="auto" w:fill="FFFFFF"/>
            <w:tcMar>
              <w:top w:w="0" w:type="dxa"/>
              <w:left w:w="0" w:type="dxa"/>
              <w:bottom w:w="0" w:type="dxa"/>
              <w:right w:w="0" w:type="dxa"/>
            </w:tcMar>
          </w:tcPr>
          <w:p w14:paraId="170541F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1.09, 1.66</w:t>
            </w:r>
          </w:p>
        </w:tc>
        <w:tc>
          <w:tcPr>
            <w:tcW w:w="2060" w:type="dxa"/>
            <w:tcBorders>
              <w:top w:val="nil"/>
              <w:left w:val="nil"/>
              <w:bottom w:val="nil"/>
              <w:right w:val="nil"/>
            </w:tcBorders>
            <w:shd w:val="clear" w:color="auto" w:fill="FFFFFF"/>
            <w:tcMar>
              <w:top w:w="0" w:type="dxa"/>
              <w:left w:w="0" w:type="dxa"/>
              <w:bottom w:w="0" w:type="dxa"/>
              <w:right w:w="0" w:type="dxa"/>
            </w:tcMar>
          </w:tcPr>
          <w:p w14:paraId="3FBF716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422" w:type="dxa"/>
            <w:tcBorders>
              <w:top w:val="nil"/>
              <w:left w:val="nil"/>
              <w:bottom w:val="nil"/>
              <w:right w:val="nil"/>
            </w:tcBorders>
            <w:shd w:val="clear" w:color="auto" w:fill="FFFFFF"/>
            <w:tcMar>
              <w:top w:w="0" w:type="dxa"/>
              <w:left w:w="0" w:type="dxa"/>
              <w:bottom w:w="0" w:type="dxa"/>
              <w:right w:w="0" w:type="dxa"/>
            </w:tcMar>
          </w:tcPr>
          <w:p w14:paraId="2E6E2E6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1.17</w:t>
            </w:r>
          </w:p>
        </w:tc>
        <w:tc>
          <w:tcPr>
            <w:tcW w:w="1585" w:type="dxa"/>
            <w:tcBorders>
              <w:top w:val="nil"/>
              <w:left w:val="nil"/>
              <w:bottom w:val="nil"/>
              <w:right w:val="nil"/>
            </w:tcBorders>
            <w:shd w:val="clear" w:color="auto" w:fill="FFFFFF"/>
            <w:tcMar>
              <w:top w:w="0" w:type="dxa"/>
              <w:left w:w="0" w:type="dxa"/>
              <w:bottom w:w="0" w:type="dxa"/>
              <w:right w:w="0" w:type="dxa"/>
            </w:tcMar>
          </w:tcPr>
          <w:p w14:paraId="53F6B87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0.94, 1.46</w:t>
            </w:r>
          </w:p>
        </w:tc>
        <w:tc>
          <w:tcPr>
            <w:tcW w:w="1067" w:type="dxa"/>
            <w:tcBorders>
              <w:top w:val="nil"/>
              <w:left w:val="nil"/>
              <w:bottom w:val="nil"/>
              <w:right w:val="nil"/>
            </w:tcBorders>
            <w:shd w:val="clear" w:color="auto" w:fill="FFFFFF"/>
            <w:tcMar>
              <w:top w:w="0" w:type="dxa"/>
              <w:left w:w="0" w:type="dxa"/>
              <w:bottom w:w="0" w:type="dxa"/>
              <w:right w:w="0" w:type="dxa"/>
            </w:tcMar>
          </w:tcPr>
          <w:p w14:paraId="3B0EF2DD"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0.15</w:t>
            </w:r>
          </w:p>
        </w:tc>
      </w:tr>
      <w:tr w:rsidR="007C2C50" w14:paraId="047C2105"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401DB84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ACEI or ARB</w:t>
            </w:r>
          </w:p>
        </w:tc>
        <w:tc>
          <w:tcPr>
            <w:tcW w:w="1365" w:type="dxa"/>
            <w:tcBorders>
              <w:top w:val="nil"/>
              <w:left w:val="nil"/>
              <w:bottom w:val="nil"/>
              <w:right w:val="nil"/>
            </w:tcBorders>
            <w:shd w:val="clear" w:color="auto" w:fill="FFFFFF"/>
            <w:tcMar>
              <w:top w:w="0" w:type="dxa"/>
              <w:left w:w="0" w:type="dxa"/>
              <w:bottom w:w="0" w:type="dxa"/>
              <w:right w:w="0" w:type="dxa"/>
            </w:tcMar>
          </w:tcPr>
          <w:p w14:paraId="4F333DE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7BD9C28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0.58</w:t>
            </w:r>
          </w:p>
        </w:tc>
        <w:tc>
          <w:tcPr>
            <w:tcW w:w="1955" w:type="dxa"/>
            <w:tcBorders>
              <w:top w:val="nil"/>
              <w:left w:val="nil"/>
              <w:bottom w:val="nil"/>
              <w:right w:val="nil"/>
            </w:tcBorders>
            <w:shd w:val="clear" w:color="auto" w:fill="FFFFFF"/>
            <w:tcMar>
              <w:top w:w="0" w:type="dxa"/>
              <w:left w:w="0" w:type="dxa"/>
              <w:bottom w:w="0" w:type="dxa"/>
              <w:right w:w="0" w:type="dxa"/>
            </w:tcMar>
          </w:tcPr>
          <w:p w14:paraId="6C0843B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0.45, 0.74</w:t>
            </w:r>
          </w:p>
        </w:tc>
        <w:tc>
          <w:tcPr>
            <w:tcW w:w="2060" w:type="dxa"/>
            <w:tcBorders>
              <w:top w:val="nil"/>
              <w:left w:val="nil"/>
              <w:bottom w:val="nil"/>
              <w:right w:val="nil"/>
            </w:tcBorders>
            <w:shd w:val="clear" w:color="auto" w:fill="FFFFFF"/>
            <w:tcMar>
              <w:top w:w="0" w:type="dxa"/>
              <w:left w:w="0" w:type="dxa"/>
              <w:bottom w:w="0" w:type="dxa"/>
              <w:right w:w="0" w:type="dxa"/>
            </w:tcMar>
          </w:tcPr>
          <w:p w14:paraId="141B277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22" w:type="dxa"/>
            <w:tcBorders>
              <w:top w:val="nil"/>
              <w:left w:val="nil"/>
              <w:bottom w:val="nil"/>
              <w:right w:val="nil"/>
            </w:tcBorders>
            <w:shd w:val="clear" w:color="auto" w:fill="FFFFFF"/>
            <w:tcMar>
              <w:top w:w="0" w:type="dxa"/>
              <w:left w:w="0" w:type="dxa"/>
              <w:bottom w:w="0" w:type="dxa"/>
              <w:right w:w="0" w:type="dxa"/>
            </w:tcMar>
          </w:tcPr>
          <w:p w14:paraId="70C6B60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0.77</w:t>
            </w:r>
          </w:p>
        </w:tc>
        <w:tc>
          <w:tcPr>
            <w:tcW w:w="1585" w:type="dxa"/>
            <w:tcBorders>
              <w:top w:val="nil"/>
              <w:left w:val="nil"/>
              <w:bottom w:val="nil"/>
              <w:right w:val="nil"/>
            </w:tcBorders>
            <w:shd w:val="clear" w:color="auto" w:fill="FFFFFF"/>
            <w:tcMar>
              <w:top w:w="0" w:type="dxa"/>
              <w:left w:w="0" w:type="dxa"/>
              <w:bottom w:w="0" w:type="dxa"/>
              <w:right w:w="0" w:type="dxa"/>
            </w:tcMar>
          </w:tcPr>
          <w:p w14:paraId="12433A8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0.58, 1.01</w:t>
            </w:r>
          </w:p>
        </w:tc>
        <w:tc>
          <w:tcPr>
            <w:tcW w:w="1067" w:type="dxa"/>
            <w:tcBorders>
              <w:top w:val="nil"/>
              <w:left w:val="nil"/>
              <w:bottom w:val="nil"/>
              <w:right w:val="nil"/>
            </w:tcBorders>
            <w:shd w:val="clear" w:color="auto" w:fill="FFFFFF"/>
            <w:tcMar>
              <w:top w:w="0" w:type="dxa"/>
              <w:left w:w="0" w:type="dxa"/>
              <w:bottom w:w="0" w:type="dxa"/>
              <w:right w:w="0" w:type="dxa"/>
            </w:tcMar>
          </w:tcPr>
          <w:p w14:paraId="38287E25"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0.058</w:t>
            </w:r>
          </w:p>
        </w:tc>
      </w:tr>
      <w:tr w:rsidR="007C2C50" w14:paraId="27FBF1AD"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290B6C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Oral hypoglycemic agents</w:t>
            </w:r>
          </w:p>
        </w:tc>
        <w:tc>
          <w:tcPr>
            <w:tcW w:w="1365" w:type="dxa"/>
            <w:tcBorders>
              <w:top w:val="nil"/>
              <w:left w:val="nil"/>
              <w:bottom w:val="nil"/>
              <w:right w:val="nil"/>
            </w:tcBorders>
            <w:shd w:val="clear" w:color="auto" w:fill="FFFFFF"/>
            <w:tcMar>
              <w:top w:w="0" w:type="dxa"/>
              <w:left w:w="0" w:type="dxa"/>
              <w:bottom w:w="0" w:type="dxa"/>
              <w:right w:w="0" w:type="dxa"/>
            </w:tcMar>
          </w:tcPr>
          <w:p w14:paraId="3650056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36EB683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1.30</w:t>
            </w:r>
          </w:p>
        </w:tc>
        <w:tc>
          <w:tcPr>
            <w:tcW w:w="1955" w:type="dxa"/>
            <w:tcBorders>
              <w:top w:val="nil"/>
              <w:left w:val="nil"/>
              <w:bottom w:val="nil"/>
              <w:right w:val="nil"/>
            </w:tcBorders>
            <w:shd w:val="clear" w:color="auto" w:fill="FFFFFF"/>
            <w:tcMar>
              <w:top w:w="0" w:type="dxa"/>
              <w:left w:w="0" w:type="dxa"/>
              <w:bottom w:w="0" w:type="dxa"/>
              <w:right w:w="0" w:type="dxa"/>
            </w:tcMar>
          </w:tcPr>
          <w:p w14:paraId="000A5AE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1.04, 1.62</w:t>
            </w:r>
          </w:p>
        </w:tc>
        <w:tc>
          <w:tcPr>
            <w:tcW w:w="2060" w:type="dxa"/>
            <w:tcBorders>
              <w:top w:val="nil"/>
              <w:left w:val="nil"/>
              <w:bottom w:val="nil"/>
              <w:right w:val="nil"/>
            </w:tcBorders>
            <w:shd w:val="clear" w:color="auto" w:fill="FFFFFF"/>
            <w:tcMar>
              <w:top w:w="0" w:type="dxa"/>
              <w:left w:w="0" w:type="dxa"/>
              <w:bottom w:w="0" w:type="dxa"/>
              <w:right w:w="0" w:type="dxa"/>
            </w:tcMar>
          </w:tcPr>
          <w:p w14:paraId="284F187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0.021</w:t>
            </w:r>
          </w:p>
        </w:tc>
        <w:tc>
          <w:tcPr>
            <w:tcW w:w="1422" w:type="dxa"/>
            <w:tcBorders>
              <w:top w:val="nil"/>
              <w:left w:val="nil"/>
              <w:bottom w:val="nil"/>
              <w:right w:val="nil"/>
            </w:tcBorders>
            <w:shd w:val="clear" w:color="auto" w:fill="FFFFFF"/>
            <w:tcMar>
              <w:top w:w="0" w:type="dxa"/>
              <w:left w:w="0" w:type="dxa"/>
              <w:bottom w:w="0" w:type="dxa"/>
              <w:right w:w="0" w:type="dxa"/>
            </w:tcMar>
          </w:tcPr>
          <w:p w14:paraId="7D6AED1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0.74</w:t>
            </w:r>
          </w:p>
        </w:tc>
        <w:tc>
          <w:tcPr>
            <w:tcW w:w="1585" w:type="dxa"/>
            <w:tcBorders>
              <w:top w:val="nil"/>
              <w:left w:val="nil"/>
              <w:bottom w:val="nil"/>
              <w:right w:val="nil"/>
            </w:tcBorders>
            <w:shd w:val="clear" w:color="auto" w:fill="FFFFFF"/>
            <w:tcMar>
              <w:top w:w="0" w:type="dxa"/>
              <w:left w:w="0" w:type="dxa"/>
              <w:bottom w:w="0" w:type="dxa"/>
              <w:right w:w="0" w:type="dxa"/>
            </w:tcMar>
          </w:tcPr>
          <w:p w14:paraId="0A17757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0.56, 0.99</w:t>
            </w:r>
          </w:p>
        </w:tc>
        <w:tc>
          <w:tcPr>
            <w:tcW w:w="1067" w:type="dxa"/>
            <w:tcBorders>
              <w:top w:val="nil"/>
              <w:left w:val="nil"/>
              <w:bottom w:val="nil"/>
              <w:right w:val="nil"/>
            </w:tcBorders>
            <w:shd w:val="clear" w:color="auto" w:fill="FFFFFF"/>
            <w:tcMar>
              <w:top w:w="0" w:type="dxa"/>
              <w:left w:w="0" w:type="dxa"/>
              <w:bottom w:w="0" w:type="dxa"/>
              <w:right w:w="0" w:type="dxa"/>
            </w:tcMar>
          </w:tcPr>
          <w:p w14:paraId="4102EAF1"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0.039</w:t>
            </w:r>
          </w:p>
        </w:tc>
      </w:tr>
      <w:tr w:rsidR="007C2C50" w14:paraId="69173589" w14:textId="77777777" w:rsidTr="00774C8C">
        <w:trPr>
          <w:jc w:val="center"/>
        </w:trPr>
        <w:tc>
          <w:tcPr>
            <w:tcW w:w="3089" w:type="dxa"/>
            <w:tcBorders>
              <w:top w:val="nil"/>
              <w:left w:val="nil"/>
              <w:bottom w:val="nil"/>
              <w:right w:val="nil"/>
            </w:tcBorders>
            <w:shd w:val="clear" w:color="auto" w:fill="FFFFFF"/>
            <w:tcMar>
              <w:top w:w="0" w:type="dxa"/>
              <w:left w:w="0" w:type="dxa"/>
              <w:bottom w:w="0" w:type="dxa"/>
              <w:right w:w="0" w:type="dxa"/>
            </w:tcMar>
          </w:tcPr>
          <w:p w14:paraId="0773305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CCB</w:t>
            </w:r>
          </w:p>
        </w:tc>
        <w:tc>
          <w:tcPr>
            <w:tcW w:w="1365" w:type="dxa"/>
            <w:tcBorders>
              <w:top w:val="nil"/>
              <w:left w:val="nil"/>
              <w:bottom w:val="nil"/>
              <w:right w:val="nil"/>
            </w:tcBorders>
            <w:shd w:val="clear" w:color="auto" w:fill="FFFFFF"/>
            <w:tcMar>
              <w:top w:w="0" w:type="dxa"/>
              <w:left w:w="0" w:type="dxa"/>
              <w:bottom w:w="0" w:type="dxa"/>
              <w:right w:w="0" w:type="dxa"/>
            </w:tcMar>
          </w:tcPr>
          <w:p w14:paraId="691195A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nil"/>
              <w:right w:val="nil"/>
            </w:tcBorders>
            <w:shd w:val="clear" w:color="auto" w:fill="FFFFFF"/>
            <w:tcMar>
              <w:top w:w="0" w:type="dxa"/>
              <w:left w:w="0" w:type="dxa"/>
              <w:bottom w:w="0" w:type="dxa"/>
              <w:right w:w="0" w:type="dxa"/>
            </w:tcMar>
          </w:tcPr>
          <w:p w14:paraId="62A6F5A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1.05</w:t>
            </w:r>
          </w:p>
        </w:tc>
        <w:tc>
          <w:tcPr>
            <w:tcW w:w="1955" w:type="dxa"/>
            <w:tcBorders>
              <w:top w:val="nil"/>
              <w:left w:val="nil"/>
              <w:bottom w:val="nil"/>
              <w:right w:val="nil"/>
            </w:tcBorders>
            <w:shd w:val="clear" w:color="auto" w:fill="FFFFFF"/>
            <w:tcMar>
              <w:top w:w="0" w:type="dxa"/>
              <w:left w:w="0" w:type="dxa"/>
              <w:bottom w:w="0" w:type="dxa"/>
              <w:right w:w="0" w:type="dxa"/>
            </w:tcMar>
          </w:tcPr>
          <w:p w14:paraId="3A2B7E5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0.86, 1.29</w:t>
            </w:r>
          </w:p>
        </w:tc>
        <w:tc>
          <w:tcPr>
            <w:tcW w:w="2060" w:type="dxa"/>
            <w:tcBorders>
              <w:top w:val="nil"/>
              <w:left w:val="nil"/>
              <w:bottom w:val="nil"/>
              <w:right w:val="nil"/>
            </w:tcBorders>
            <w:shd w:val="clear" w:color="auto" w:fill="FFFFFF"/>
            <w:tcMar>
              <w:top w:w="0" w:type="dxa"/>
              <w:left w:w="0" w:type="dxa"/>
              <w:bottom w:w="0" w:type="dxa"/>
              <w:right w:w="0" w:type="dxa"/>
            </w:tcMar>
          </w:tcPr>
          <w:p w14:paraId="319A5B3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w:t>
            </w:r>
          </w:p>
        </w:tc>
        <w:tc>
          <w:tcPr>
            <w:tcW w:w="1422" w:type="dxa"/>
            <w:tcBorders>
              <w:top w:val="nil"/>
              <w:left w:val="nil"/>
              <w:bottom w:val="nil"/>
              <w:right w:val="nil"/>
            </w:tcBorders>
            <w:shd w:val="clear" w:color="auto" w:fill="FFFFFF"/>
            <w:tcMar>
              <w:top w:w="0" w:type="dxa"/>
              <w:left w:w="0" w:type="dxa"/>
              <w:bottom w:w="0" w:type="dxa"/>
              <w:right w:w="0" w:type="dxa"/>
            </w:tcMar>
          </w:tcPr>
          <w:p w14:paraId="09AA531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bottom w:val="nil"/>
              <w:right w:val="nil"/>
            </w:tcBorders>
            <w:shd w:val="clear" w:color="auto" w:fill="FFFFFF"/>
            <w:tcMar>
              <w:top w:w="0" w:type="dxa"/>
              <w:left w:w="0" w:type="dxa"/>
              <w:bottom w:w="0" w:type="dxa"/>
              <w:right w:w="0" w:type="dxa"/>
            </w:tcMar>
          </w:tcPr>
          <w:p w14:paraId="6642EB8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bottom w:val="nil"/>
              <w:right w:val="nil"/>
            </w:tcBorders>
            <w:shd w:val="clear" w:color="auto" w:fill="FFFFFF"/>
            <w:tcMar>
              <w:top w:w="0" w:type="dxa"/>
              <w:left w:w="0" w:type="dxa"/>
              <w:bottom w:w="0" w:type="dxa"/>
              <w:right w:w="0" w:type="dxa"/>
            </w:tcMar>
          </w:tcPr>
          <w:p w14:paraId="30528724"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2FC95385" w14:textId="77777777" w:rsidTr="00774C8C">
        <w:trPr>
          <w:jc w:val="center"/>
        </w:trPr>
        <w:tc>
          <w:tcPr>
            <w:tcW w:w="3089" w:type="dxa"/>
            <w:tcBorders>
              <w:top w:val="nil"/>
              <w:left w:val="nil"/>
              <w:right w:val="nil"/>
            </w:tcBorders>
            <w:shd w:val="clear" w:color="auto" w:fill="FFFFFF"/>
            <w:tcMar>
              <w:top w:w="0" w:type="dxa"/>
              <w:left w:w="0" w:type="dxa"/>
              <w:bottom w:w="0" w:type="dxa"/>
              <w:right w:w="0" w:type="dxa"/>
            </w:tcMar>
          </w:tcPr>
          <w:p w14:paraId="3A6DB13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Insulin therapy</w:t>
            </w:r>
          </w:p>
        </w:tc>
        <w:tc>
          <w:tcPr>
            <w:tcW w:w="1365" w:type="dxa"/>
            <w:tcBorders>
              <w:top w:val="nil"/>
              <w:left w:val="nil"/>
              <w:right w:val="nil"/>
            </w:tcBorders>
            <w:shd w:val="clear" w:color="auto" w:fill="FFFFFF"/>
            <w:tcMar>
              <w:top w:w="0" w:type="dxa"/>
              <w:left w:w="0" w:type="dxa"/>
              <w:bottom w:w="0" w:type="dxa"/>
              <w:right w:w="0" w:type="dxa"/>
            </w:tcMar>
          </w:tcPr>
          <w:p w14:paraId="1D34932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right w:val="nil"/>
            </w:tcBorders>
            <w:shd w:val="clear" w:color="auto" w:fill="FFFFFF"/>
            <w:tcMar>
              <w:top w:w="0" w:type="dxa"/>
              <w:left w:w="0" w:type="dxa"/>
              <w:bottom w:w="0" w:type="dxa"/>
              <w:right w:w="0" w:type="dxa"/>
            </w:tcMar>
          </w:tcPr>
          <w:p w14:paraId="04FD0E0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0.96</w:t>
            </w:r>
          </w:p>
        </w:tc>
        <w:tc>
          <w:tcPr>
            <w:tcW w:w="1955" w:type="dxa"/>
            <w:tcBorders>
              <w:top w:val="nil"/>
              <w:left w:val="nil"/>
              <w:right w:val="nil"/>
            </w:tcBorders>
            <w:shd w:val="clear" w:color="auto" w:fill="FFFFFF"/>
            <w:tcMar>
              <w:top w:w="0" w:type="dxa"/>
              <w:left w:w="0" w:type="dxa"/>
              <w:bottom w:w="0" w:type="dxa"/>
              <w:right w:w="0" w:type="dxa"/>
            </w:tcMar>
          </w:tcPr>
          <w:p w14:paraId="7B10602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0.77, 1.20</w:t>
            </w:r>
          </w:p>
        </w:tc>
        <w:tc>
          <w:tcPr>
            <w:tcW w:w="2060" w:type="dxa"/>
            <w:tcBorders>
              <w:top w:val="nil"/>
              <w:left w:val="nil"/>
              <w:right w:val="nil"/>
            </w:tcBorders>
            <w:shd w:val="clear" w:color="auto" w:fill="FFFFFF"/>
            <w:tcMar>
              <w:top w:w="0" w:type="dxa"/>
              <w:left w:w="0" w:type="dxa"/>
              <w:bottom w:w="0" w:type="dxa"/>
              <w:right w:w="0" w:type="dxa"/>
            </w:tcMar>
          </w:tcPr>
          <w:p w14:paraId="3E46E10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22" w:type="dxa"/>
            <w:tcBorders>
              <w:top w:val="nil"/>
              <w:left w:val="nil"/>
              <w:right w:val="nil"/>
            </w:tcBorders>
            <w:shd w:val="clear" w:color="auto" w:fill="FFFFFF"/>
            <w:tcMar>
              <w:top w:w="0" w:type="dxa"/>
              <w:left w:w="0" w:type="dxa"/>
              <w:bottom w:w="0" w:type="dxa"/>
              <w:right w:w="0" w:type="dxa"/>
            </w:tcMar>
          </w:tcPr>
          <w:p w14:paraId="4033065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585" w:type="dxa"/>
            <w:tcBorders>
              <w:top w:val="nil"/>
              <w:left w:val="nil"/>
              <w:right w:val="nil"/>
            </w:tcBorders>
            <w:shd w:val="clear" w:color="auto" w:fill="FFFFFF"/>
            <w:tcMar>
              <w:top w:w="0" w:type="dxa"/>
              <w:left w:w="0" w:type="dxa"/>
              <w:bottom w:w="0" w:type="dxa"/>
              <w:right w:w="0" w:type="dxa"/>
            </w:tcMar>
          </w:tcPr>
          <w:p w14:paraId="0086C758"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67" w:type="dxa"/>
            <w:tcBorders>
              <w:top w:val="nil"/>
              <w:left w:val="nil"/>
              <w:right w:val="nil"/>
            </w:tcBorders>
            <w:shd w:val="clear" w:color="auto" w:fill="FFFFFF"/>
            <w:tcMar>
              <w:top w:w="0" w:type="dxa"/>
              <w:left w:w="0" w:type="dxa"/>
              <w:bottom w:w="0" w:type="dxa"/>
              <w:right w:w="0" w:type="dxa"/>
            </w:tcMar>
          </w:tcPr>
          <w:p w14:paraId="4D9A33FD"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01039F1F" w14:textId="77777777" w:rsidTr="00774C8C">
        <w:trPr>
          <w:jc w:val="center"/>
        </w:trPr>
        <w:tc>
          <w:tcPr>
            <w:tcW w:w="3089" w:type="dxa"/>
            <w:tcBorders>
              <w:top w:val="nil"/>
              <w:left w:val="nil"/>
              <w:bottom w:val="single" w:sz="4" w:space="0" w:color="000000"/>
              <w:right w:val="nil"/>
            </w:tcBorders>
            <w:shd w:val="clear" w:color="auto" w:fill="FFFFFF"/>
            <w:tcMar>
              <w:top w:w="0" w:type="dxa"/>
              <w:left w:w="0" w:type="dxa"/>
              <w:bottom w:w="0" w:type="dxa"/>
              <w:right w:w="0" w:type="dxa"/>
            </w:tcMar>
          </w:tcPr>
          <w:p w14:paraId="5995D5C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Dialysis therapy</w:t>
            </w:r>
          </w:p>
        </w:tc>
        <w:tc>
          <w:tcPr>
            <w:tcW w:w="1365" w:type="dxa"/>
            <w:tcBorders>
              <w:top w:val="nil"/>
              <w:left w:val="nil"/>
              <w:bottom w:val="single" w:sz="4" w:space="0" w:color="000000"/>
              <w:right w:val="nil"/>
            </w:tcBorders>
            <w:shd w:val="clear" w:color="auto" w:fill="FFFFFF"/>
            <w:tcMar>
              <w:top w:w="0" w:type="dxa"/>
              <w:left w:w="0" w:type="dxa"/>
              <w:bottom w:w="0" w:type="dxa"/>
              <w:right w:w="0" w:type="dxa"/>
            </w:tcMar>
          </w:tcPr>
          <w:p w14:paraId="64362F0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1,816</w:t>
            </w:r>
          </w:p>
        </w:tc>
        <w:tc>
          <w:tcPr>
            <w:tcW w:w="1408" w:type="dxa"/>
            <w:tcBorders>
              <w:top w:val="nil"/>
              <w:left w:val="nil"/>
              <w:bottom w:val="single" w:sz="4" w:space="0" w:color="000000"/>
              <w:right w:val="nil"/>
            </w:tcBorders>
            <w:shd w:val="clear" w:color="auto" w:fill="FFFFFF"/>
            <w:tcMar>
              <w:top w:w="0" w:type="dxa"/>
              <w:left w:w="0" w:type="dxa"/>
              <w:bottom w:w="0" w:type="dxa"/>
              <w:right w:w="0" w:type="dxa"/>
            </w:tcMar>
          </w:tcPr>
          <w:p w14:paraId="0DB7A25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2.18</w:t>
            </w:r>
          </w:p>
        </w:tc>
        <w:tc>
          <w:tcPr>
            <w:tcW w:w="1955" w:type="dxa"/>
            <w:tcBorders>
              <w:top w:val="nil"/>
              <w:left w:val="nil"/>
              <w:bottom w:val="single" w:sz="4" w:space="0" w:color="000000"/>
              <w:right w:val="nil"/>
            </w:tcBorders>
            <w:shd w:val="clear" w:color="auto" w:fill="FFFFFF"/>
            <w:tcMar>
              <w:top w:w="0" w:type="dxa"/>
              <w:left w:w="0" w:type="dxa"/>
              <w:bottom w:w="0" w:type="dxa"/>
              <w:right w:w="0" w:type="dxa"/>
            </w:tcMar>
          </w:tcPr>
          <w:p w14:paraId="58DBF2A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1.25, 3.78</w:t>
            </w:r>
          </w:p>
        </w:tc>
        <w:tc>
          <w:tcPr>
            <w:tcW w:w="2060" w:type="dxa"/>
            <w:tcBorders>
              <w:top w:val="nil"/>
              <w:left w:val="nil"/>
              <w:bottom w:val="single" w:sz="4" w:space="0" w:color="000000"/>
              <w:right w:val="nil"/>
            </w:tcBorders>
            <w:shd w:val="clear" w:color="auto" w:fill="FFFFFF"/>
            <w:tcMar>
              <w:top w:w="0" w:type="dxa"/>
              <w:left w:w="0" w:type="dxa"/>
              <w:bottom w:w="0" w:type="dxa"/>
              <w:right w:w="0" w:type="dxa"/>
            </w:tcMar>
          </w:tcPr>
          <w:p w14:paraId="08F8744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0.006</w:t>
            </w:r>
          </w:p>
        </w:tc>
        <w:tc>
          <w:tcPr>
            <w:tcW w:w="1422" w:type="dxa"/>
            <w:tcBorders>
              <w:top w:val="nil"/>
              <w:left w:val="nil"/>
              <w:bottom w:val="single" w:sz="4" w:space="0" w:color="000000"/>
              <w:right w:val="nil"/>
            </w:tcBorders>
            <w:shd w:val="clear" w:color="auto" w:fill="FFFFFF"/>
            <w:tcMar>
              <w:top w:w="0" w:type="dxa"/>
              <w:left w:w="0" w:type="dxa"/>
              <w:bottom w:w="0" w:type="dxa"/>
              <w:right w:w="0" w:type="dxa"/>
            </w:tcMar>
          </w:tcPr>
          <w:p w14:paraId="3E9123C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0.89</w:t>
            </w:r>
          </w:p>
        </w:tc>
        <w:tc>
          <w:tcPr>
            <w:tcW w:w="1585" w:type="dxa"/>
            <w:tcBorders>
              <w:top w:val="nil"/>
              <w:left w:val="nil"/>
              <w:bottom w:val="single" w:sz="4" w:space="0" w:color="000000"/>
              <w:right w:val="nil"/>
            </w:tcBorders>
            <w:shd w:val="clear" w:color="auto" w:fill="FFFFFF"/>
            <w:tcMar>
              <w:top w:w="0" w:type="dxa"/>
              <w:left w:w="0" w:type="dxa"/>
              <w:bottom w:w="0" w:type="dxa"/>
              <w:right w:w="0" w:type="dxa"/>
            </w:tcMar>
          </w:tcPr>
          <w:p w14:paraId="61156EC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0.48, 1.66</w:t>
            </w:r>
          </w:p>
        </w:tc>
        <w:tc>
          <w:tcPr>
            <w:tcW w:w="1067" w:type="dxa"/>
            <w:tcBorders>
              <w:top w:val="nil"/>
              <w:left w:val="nil"/>
              <w:bottom w:val="single" w:sz="4" w:space="0" w:color="000000"/>
              <w:right w:val="nil"/>
            </w:tcBorders>
            <w:shd w:val="clear" w:color="auto" w:fill="FFFFFF"/>
            <w:tcMar>
              <w:top w:w="0" w:type="dxa"/>
              <w:left w:w="0" w:type="dxa"/>
              <w:bottom w:w="0" w:type="dxa"/>
              <w:right w:w="0" w:type="dxa"/>
            </w:tcMar>
          </w:tcPr>
          <w:p w14:paraId="0E4826C2"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r>
    </w:tbl>
    <w:p w14:paraId="02FC160C" w14:textId="77777777" w:rsidR="007C2C50" w:rsidRDefault="007C2C50" w:rsidP="007C2C50">
      <w:pPr>
        <w:widowControl/>
        <w:spacing w:beforeLines="10" w:before="24" w:afterLines="10" w:after="24"/>
        <w:jc w:val="left"/>
        <w:rPr>
          <w:rFonts w:ascii="Times New Roman" w:eastAsia="宋体" w:hAnsi="Times New Roman" w:cs="Times New Roman"/>
          <w:b/>
          <w:bCs/>
          <w:sz w:val="20"/>
          <w:szCs w:val="20"/>
        </w:rPr>
        <w:sectPr w:rsidR="007C2C50">
          <w:footerReference w:type="default" r:id="rId7"/>
          <w:pgSz w:w="16838" w:h="11906" w:orient="landscape"/>
          <w:pgMar w:top="1440" w:right="1440" w:bottom="1440" w:left="1440" w:header="851" w:footer="992" w:gutter="0"/>
          <w:cols w:space="720"/>
          <w:docGrid w:linePitch="312"/>
        </w:sectPr>
      </w:pPr>
      <w:r>
        <w:rPr>
          <w:rFonts w:ascii="Times New Roman" w:eastAsia="Helvetica" w:hAnsi="Times New Roman" w:cs="Times New Roman"/>
          <w:color w:val="000000"/>
          <w:sz w:val="20"/>
          <w:szCs w:val="20"/>
        </w:rPr>
        <w:t>HR, Hazard Ratio; CI, confidence interval;</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MACCE, </w:t>
      </w:r>
      <w:r>
        <w:rPr>
          <w:rFonts w:ascii="Times New Roman" w:hAnsi="Times New Roman" w:cs="Times New Roman"/>
          <w:color w:val="000000"/>
          <w:sz w:val="20"/>
          <w:szCs w:val="20"/>
        </w:rPr>
        <w:t xml:space="preserve">major adverse cardiac and cerebrovascular events; MI, myocardial infarction; AF, atrial fibrillation; CKD, chronic kidney disease; ACS, acute coronary syndrome; PCI, percutaneous coronary intervention; </w:t>
      </w:r>
      <w:r>
        <w:rPr>
          <w:rFonts w:ascii="Times New Roman" w:eastAsia="Helvetica" w:hAnsi="Times New Roman" w:cs="Times New Roman"/>
          <w:color w:val="000000"/>
          <w:sz w:val="20"/>
          <w:szCs w:val="20"/>
        </w:rPr>
        <w:t>SBP</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systolic blood pressure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DBP</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diastolic blood pressure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HR</w:t>
      </w:r>
      <w:r>
        <w:rPr>
          <w:rFonts w:ascii="Times New Roman" w:eastAsia="宋体" w:hAnsi="Times New Roman" w:cs="Times New Roman"/>
          <w:color w:val="000000"/>
          <w:sz w:val="20"/>
          <w:szCs w:val="20"/>
        </w:rPr>
        <w:t xml:space="preserve">, </w:t>
      </w:r>
      <w:r>
        <w:rPr>
          <w:rFonts w:ascii="Times New Roman" w:eastAsia="Helvetica" w:hAnsi="Times New Roman" w:cs="Times New Roman"/>
          <w:color w:val="000000"/>
          <w:sz w:val="20"/>
          <w:szCs w:val="20"/>
        </w:rPr>
        <w:t>heart rate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LVEF</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left ventricular ejectio</w:t>
      </w:r>
      <w:r>
        <w:rPr>
          <w:rFonts w:ascii="Times New Roman" w:eastAsia="宋体" w:hAnsi="Times New Roman" w:cs="Times New Roman"/>
          <w:color w:val="000000"/>
          <w:sz w:val="20"/>
          <w:szCs w:val="20"/>
        </w:rPr>
        <w:t>n fraction; Hb, hemoglobin; PLT, platelet; </w:t>
      </w:r>
      <w:r>
        <w:rPr>
          <w:rFonts w:ascii="Times New Roman" w:eastAsia="Helvetica" w:hAnsi="Times New Roman" w:cs="Times New Roman"/>
          <w:color w:val="000000"/>
          <w:sz w:val="20"/>
          <w:szCs w:val="20"/>
        </w:rPr>
        <w:t>Urea</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carbamide; S</w:t>
      </w:r>
      <w:r>
        <w:rPr>
          <w:rFonts w:ascii="Times New Roman" w:eastAsia="宋体" w:hAnsi="Times New Roman" w:cs="Times New Roman"/>
          <w:color w:val="000000"/>
          <w:sz w:val="20"/>
          <w:szCs w:val="20"/>
        </w:rPr>
        <w:t>c</w:t>
      </w:r>
      <w:r>
        <w:rPr>
          <w:rFonts w:ascii="Times New Roman" w:eastAsia="Helvetica" w:hAnsi="Times New Roman" w:cs="Times New Roman"/>
          <w:color w:val="000000"/>
          <w:sz w:val="20"/>
          <w:szCs w:val="20"/>
        </w:rPr>
        <w:t>r</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serum creatinine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eGFR</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estimated glomerular filtration rate; UA, uric acid; TC</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total cholesterol</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TG</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w:t>
      </w:r>
      <w:r>
        <w:rPr>
          <w:rFonts w:ascii="Times New Roman Regular" w:hAnsi="Times New Roman Regular" w:cs="Times New Roman Regular"/>
          <w:sz w:val="20"/>
          <w:szCs w:val="20"/>
        </w:rPr>
        <w:t>triglycerides</w:t>
      </w:r>
      <w:r>
        <w:rPr>
          <w:rFonts w:ascii="Times New Roman" w:hAnsi="Times New Roman" w:cs="Times New Roman"/>
          <w:color w:val="000000"/>
          <w:sz w:val="20"/>
          <w:szCs w:val="20"/>
        </w:rPr>
        <w:t>;</w:t>
      </w:r>
      <w:r>
        <w:rPr>
          <w:rFonts w:ascii="Times New Roman" w:eastAsia="Helvetica" w:hAnsi="Times New Roman" w:cs="Times New Roman"/>
          <w:color w:val="000000"/>
          <w:sz w:val="20"/>
          <w:szCs w:val="20"/>
        </w:rPr>
        <w:t xml:space="preserve"> </w:t>
      </w:r>
      <w:r>
        <w:rPr>
          <w:rFonts w:ascii="Times New Roman" w:hAnsi="Times New Roman" w:cs="Times New Roman"/>
          <w:color w:val="000000"/>
          <w:sz w:val="20"/>
          <w:szCs w:val="20"/>
        </w:rPr>
        <w:t xml:space="preserve">HDL-C, high-density lipoprotein-cholesterol; </w:t>
      </w:r>
      <w:r>
        <w:rPr>
          <w:rFonts w:ascii="Times New Roman" w:eastAsia="Helvetica" w:hAnsi="Times New Roman" w:cs="Times New Roman"/>
          <w:color w:val="000000"/>
          <w:sz w:val="20"/>
          <w:szCs w:val="20"/>
        </w:rPr>
        <w:t>LDL-C</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low-density lipoprotein-cholesterol</w:t>
      </w:r>
      <w:r>
        <w:rPr>
          <w:rFonts w:ascii="Times New Roman" w:eastAsia="宋体" w:hAnsi="Times New Roman" w:cs="Times New Roman"/>
          <w:color w:val="000000"/>
          <w:sz w:val="20"/>
          <w:szCs w:val="20"/>
        </w:rPr>
        <w:t xml:space="preserve">; </w:t>
      </w:r>
      <w:r>
        <w:rPr>
          <w:rFonts w:ascii="Times New Roman" w:eastAsia="Helvetica" w:hAnsi="Times New Roman" w:cs="Times New Roman"/>
          <w:color w:val="000000"/>
          <w:sz w:val="20"/>
          <w:szCs w:val="20"/>
        </w:rPr>
        <w:t>FPG</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fasting plasma glucose</w:t>
      </w:r>
      <w:r>
        <w:rPr>
          <w:rFonts w:ascii="Times New Roman" w:eastAsia="宋体" w:hAnsi="Times New Roman" w:cs="Times New Roman"/>
          <w:color w:val="000000"/>
          <w:sz w:val="20"/>
          <w:szCs w:val="20"/>
        </w:rPr>
        <w:t xml:space="preserve">; TnI, troponin I; CK-MB, creatine kinase-MB; </w:t>
      </w:r>
      <w:r>
        <w:rPr>
          <w:rFonts w:ascii="Times New Roman" w:hAnsi="Times New Roman" w:cs="Times New Roman"/>
          <w:color w:val="000000"/>
          <w:sz w:val="20"/>
          <w:szCs w:val="20"/>
        </w:rPr>
        <w:t>NT-pro</w:t>
      </w:r>
      <w:r>
        <w:rPr>
          <w:rFonts w:ascii="Times New Roman" w:eastAsia="宋体" w:hAnsi="Times New Roman" w:cs="Times New Roman"/>
          <w:color w:val="000000"/>
          <w:sz w:val="20"/>
          <w:szCs w:val="20"/>
        </w:rPr>
        <w:t>BNP, N-terminal pro-brain natriuretic p</w:t>
      </w:r>
      <w:r>
        <w:rPr>
          <w:rFonts w:ascii="Times New Roman" w:eastAsia="Helvetica" w:hAnsi="Times New Roman" w:cs="Times New Roman"/>
          <w:color w:val="000000"/>
          <w:sz w:val="20"/>
          <w:szCs w:val="20"/>
        </w:rPr>
        <w:t xml:space="preserve">eptide; AIP, atherogenic index of plasma; </w:t>
      </w:r>
      <w:r>
        <w:rPr>
          <w:rFonts w:ascii="Times New Roman" w:hAnsi="Times New Roman" w:cs="Times New Roman"/>
          <w:color w:val="000000"/>
          <w:sz w:val="20"/>
          <w:szCs w:val="20"/>
        </w:rPr>
        <w:t>ACEI, angiotensin-converting enzyme inhibitors; ARB, angiotensin receptor blockers;</w:t>
      </w:r>
      <w:r>
        <w:rPr>
          <w:rFonts w:ascii="Times New Roman" w:eastAsia="宋体" w:hAnsi="Times New Roman" w:cs="Times New Roman"/>
          <w:color w:val="000000"/>
          <w:sz w:val="20"/>
          <w:szCs w:val="20"/>
        </w:rPr>
        <w:t xml:space="preserve"> CCB, calcium channel blocker.</w:t>
      </w:r>
    </w:p>
    <w:p w14:paraId="1BE67D2A" w14:textId="77777777" w:rsidR="007C2C50" w:rsidRDefault="007C2C50" w:rsidP="007C2C50">
      <w:pPr>
        <w:spacing w:beforeLines="10" w:before="24" w:afterLines="10" w:after="24" w:line="360" w:lineRule="auto"/>
        <w:jc w:val="left"/>
        <w:rPr>
          <w:rFonts w:ascii="Times New Roman" w:hAnsi="Times New Roman" w:cs="Times New Roman"/>
          <w:sz w:val="20"/>
          <w:szCs w:val="20"/>
        </w:rPr>
      </w:pPr>
      <w:r>
        <w:rPr>
          <w:rFonts w:ascii="Times New Roman" w:eastAsia="宋体" w:hAnsi="Times New Roman" w:cs="Times New Roman"/>
          <w:b/>
          <w:bCs/>
          <w:sz w:val="24"/>
        </w:rPr>
        <w:lastRenderedPageBreak/>
        <w:t xml:space="preserve">Supplementary Table </w:t>
      </w:r>
      <w:r>
        <w:rPr>
          <w:rFonts w:ascii="Times New Roman" w:hAnsi="Times New Roman" w:cs="Times New Roman"/>
          <w:b/>
          <w:bCs/>
          <w:sz w:val="24"/>
          <w:szCs w:val="24"/>
        </w:rPr>
        <w:t>2</w:t>
      </w:r>
      <w:r>
        <w:rPr>
          <w:rFonts w:ascii="Times New Roman" w:hAnsi="Times New Roman" w:cs="Times New Roman"/>
          <w:b/>
          <w:bCs/>
          <w:sz w:val="24"/>
        </w:rPr>
        <w:t>.</w:t>
      </w:r>
      <w:r>
        <w:rPr>
          <w:rFonts w:ascii="Times New Roman" w:eastAsia="宋体" w:hAnsi="Times New Roman" w:cs="Times New Roman"/>
          <w:b/>
          <w:bCs/>
          <w:sz w:val="24"/>
        </w:rPr>
        <w:t xml:space="preserve"> </w:t>
      </w:r>
      <w:r>
        <w:rPr>
          <w:rFonts w:ascii="Times New Roman Regular" w:hAnsi="Times New Roman Regular" w:cs="Times New Roman Regular"/>
          <w:sz w:val="24"/>
        </w:rPr>
        <w:t>Distribution of sample size and MACCE events according to combined CKD strata in the overall cohort</w:t>
      </w:r>
    </w:p>
    <w:tbl>
      <w:tblPr>
        <w:tblStyle w:val="ac"/>
        <w:tblW w:w="0" w:type="auto"/>
        <w:tblInd w:w="153" w:type="dxa"/>
        <w:tblLook w:val="0000" w:firstRow="0" w:lastRow="0" w:firstColumn="0" w:lastColumn="0" w:noHBand="0" w:noVBand="0"/>
      </w:tblPr>
      <w:tblGrid>
        <w:gridCol w:w="2221"/>
        <w:gridCol w:w="2159"/>
        <w:gridCol w:w="2286"/>
        <w:gridCol w:w="2207"/>
      </w:tblGrid>
      <w:tr w:rsidR="007C2C50" w14:paraId="7259D5B0" w14:textId="77777777" w:rsidTr="00774C8C">
        <w:tc>
          <w:tcPr>
            <w:tcW w:w="3390" w:type="dxa"/>
            <w:tcBorders>
              <w:top w:val="single" w:sz="12" w:space="0" w:color="000000"/>
              <w:left w:val="nil"/>
              <w:bottom w:val="single" w:sz="12" w:space="0" w:color="000000"/>
              <w:right w:val="nil"/>
            </w:tcBorders>
            <w:vAlign w:val="center"/>
          </w:tcPr>
          <w:p w14:paraId="745C7913"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CKD subgroup</w:t>
            </w:r>
          </w:p>
        </w:tc>
        <w:tc>
          <w:tcPr>
            <w:tcW w:w="3543" w:type="dxa"/>
            <w:tcBorders>
              <w:top w:val="single" w:sz="12" w:space="0" w:color="000000"/>
              <w:left w:val="nil"/>
              <w:bottom w:val="single" w:sz="12" w:space="0" w:color="000000"/>
              <w:right w:val="nil"/>
            </w:tcBorders>
            <w:vAlign w:val="center"/>
          </w:tcPr>
          <w:p w14:paraId="1A9DC408"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Total</w:t>
            </w:r>
          </w:p>
        </w:tc>
        <w:tc>
          <w:tcPr>
            <w:tcW w:w="3544" w:type="dxa"/>
            <w:tcBorders>
              <w:top w:val="single" w:sz="12" w:space="0" w:color="000000"/>
              <w:left w:val="nil"/>
              <w:bottom w:val="single" w:sz="12" w:space="0" w:color="000000"/>
              <w:right w:val="nil"/>
            </w:tcBorders>
            <w:vAlign w:val="center"/>
          </w:tcPr>
          <w:p w14:paraId="317614FD"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MACCE</w:t>
            </w:r>
          </w:p>
        </w:tc>
        <w:tc>
          <w:tcPr>
            <w:tcW w:w="3392" w:type="dxa"/>
            <w:tcBorders>
              <w:top w:val="single" w:sz="12" w:space="0" w:color="000000"/>
              <w:left w:val="nil"/>
              <w:bottom w:val="single" w:sz="12" w:space="0" w:color="000000"/>
              <w:right w:val="nil"/>
            </w:tcBorders>
            <w:vAlign w:val="center"/>
          </w:tcPr>
          <w:p w14:paraId="1A0FFC96"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Non-MACCE</w:t>
            </w:r>
          </w:p>
        </w:tc>
      </w:tr>
      <w:tr w:rsidR="007C2C50" w14:paraId="0FA25CE0" w14:textId="77777777" w:rsidTr="00774C8C">
        <w:tc>
          <w:tcPr>
            <w:tcW w:w="3390" w:type="dxa"/>
            <w:tcBorders>
              <w:top w:val="single" w:sz="12" w:space="0" w:color="000000"/>
              <w:left w:val="nil"/>
              <w:bottom w:val="nil"/>
              <w:right w:val="nil"/>
            </w:tcBorders>
            <w:vAlign w:val="center"/>
          </w:tcPr>
          <w:p w14:paraId="7B67C0E9"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Stage 2–3</w:t>
            </w:r>
          </w:p>
        </w:tc>
        <w:tc>
          <w:tcPr>
            <w:tcW w:w="3543" w:type="dxa"/>
            <w:tcBorders>
              <w:top w:val="single" w:sz="12" w:space="0" w:color="000000"/>
              <w:left w:val="nil"/>
              <w:bottom w:val="nil"/>
              <w:right w:val="nil"/>
            </w:tcBorders>
            <w:vAlign w:val="center"/>
          </w:tcPr>
          <w:p w14:paraId="5660B423"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1,457</w:t>
            </w:r>
          </w:p>
        </w:tc>
        <w:tc>
          <w:tcPr>
            <w:tcW w:w="3544" w:type="dxa"/>
            <w:tcBorders>
              <w:top w:val="single" w:sz="12" w:space="0" w:color="000000"/>
              <w:left w:val="nil"/>
              <w:bottom w:val="nil"/>
              <w:right w:val="nil"/>
            </w:tcBorders>
            <w:vAlign w:val="center"/>
          </w:tcPr>
          <w:p w14:paraId="56EB888B"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268</w:t>
            </w:r>
          </w:p>
        </w:tc>
        <w:tc>
          <w:tcPr>
            <w:tcW w:w="3392" w:type="dxa"/>
            <w:tcBorders>
              <w:top w:val="single" w:sz="12" w:space="0" w:color="000000"/>
              <w:left w:val="nil"/>
              <w:bottom w:val="nil"/>
              <w:right w:val="nil"/>
            </w:tcBorders>
            <w:vAlign w:val="center"/>
          </w:tcPr>
          <w:p w14:paraId="24E21091"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1,189</w:t>
            </w:r>
          </w:p>
        </w:tc>
      </w:tr>
      <w:tr w:rsidR="007C2C50" w14:paraId="157D4AC1" w14:textId="77777777" w:rsidTr="00774C8C">
        <w:tc>
          <w:tcPr>
            <w:tcW w:w="3390" w:type="dxa"/>
            <w:tcBorders>
              <w:top w:val="nil"/>
              <w:left w:val="nil"/>
              <w:bottom w:val="single" w:sz="12" w:space="0" w:color="000000"/>
              <w:right w:val="nil"/>
            </w:tcBorders>
            <w:vAlign w:val="center"/>
          </w:tcPr>
          <w:p w14:paraId="62D1BAD0"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Stage 4–5</w:t>
            </w:r>
          </w:p>
        </w:tc>
        <w:tc>
          <w:tcPr>
            <w:tcW w:w="3543" w:type="dxa"/>
            <w:tcBorders>
              <w:top w:val="nil"/>
              <w:left w:val="nil"/>
              <w:bottom w:val="single" w:sz="12" w:space="0" w:color="000000"/>
              <w:right w:val="nil"/>
            </w:tcBorders>
            <w:vAlign w:val="center"/>
          </w:tcPr>
          <w:p w14:paraId="22F8BBAB"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359</w:t>
            </w:r>
          </w:p>
        </w:tc>
        <w:tc>
          <w:tcPr>
            <w:tcW w:w="3544" w:type="dxa"/>
            <w:tcBorders>
              <w:top w:val="nil"/>
              <w:left w:val="nil"/>
              <w:bottom w:val="single" w:sz="12" w:space="0" w:color="000000"/>
              <w:right w:val="nil"/>
            </w:tcBorders>
            <w:vAlign w:val="center"/>
          </w:tcPr>
          <w:p w14:paraId="3B445D7F"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111</w:t>
            </w:r>
          </w:p>
        </w:tc>
        <w:tc>
          <w:tcPr>
            <w:tcW w:w="3392" w:type="dxa"/>
            <w:tcBorders>
              <w:top w:val="nil"/>
              <w:left w:val="nil"/>
              <w:bottom w:val="single" w:sz="12" w:space="0" w:color="000000"/>
              <w:right w:val="nil"/>
            </w:tcBorders>
            <w:vAlign w:val="center"/>
          </w:tcPr>
          <w:p w14:paraId="48C3AAD3" w14:textId="77777777" w:rsidR="007C2C50" w:rsidRDefault="007C2C50" w:rsidP="00774C8C">
            <w:pPr>
              <w:spacing w:line="360" w:lineRule="auto"/>
              <w:jc w:val="left"/>
              <w:rPr>
                <w:rFonts w:ascii="Times New Roman Regular" w:hAnsi="Times New Roman Regular" w:cs="Times New Roman Regular"/>
                <w:szCs w:val="24"/>
              </w:rPr>
            </w:pPr>
            <w:r>
              <w:rPr>
                <w:rFonts w:ascii="Times New Roman Regular" w:hAnsi="Times New Roman Regular" w:cs="Times New Roman Regular"/>
                <w:szCs w:val="24"/>
              </w:rPr>
              <w:t>248</w:t>
            </w:r>
          </w:p>
        </w:tc>
      </w:tr>
    </w:tbl>
    <w:p w14:paraId="02A98963" w14:textId="77777777" w:rsidR="007C2C50" w:rsidRDefault="007C2C50" w:rsidP="007C2C50">
      <w:pPr>
        <w:spacing w:beforeLines="10" w:before="24" w:afterLines="10" w:after="24"/>
        <w:jc w:val="left"/>
        <w:rPr>
          <w:rFonts w:ascii="Times New Roman" w:hAnsi="Times New Roman" w:cs="Times New Roman"/>
          <w:sz w:val="20"/>
          <w:szCs w:val="20"/>
        </w:rPr>
      </w:pPr>
      <w:r>
        <w:rPr>
          <w:rFonts w:ascii="Times New Roman" w:hAnsi="Times New Roman" w:cs="Times New Roman"/>
          <w:sz w:val="20"/>
          <w:szCs w:val="20"/>
        </w:rPr>
        <w:t xml:space="preserve">MACCE, </w:t>
      </w:r>
      <w:r>
        <w:rPr>
          <w:rFonts w:ascii="Times New Roman" w:hAnsi="Times New Roman" w:cs="Times New Roman"/>
          <w:color w:val="000000"/>
          <w:sz w:val="20"/>
          <w:szCs w:val="20"/>
        </w:rPr>
        <w:t xml:space="preserve">major adverse cardiac and cerebrovascular events; CKD, </w:t>
      </w:r>
      <w:r>
        <w:rPr>
          <w:rFonts w:ascii="Times New Roman" w:eastAsia="宋体" w:hAnsi="Times New Roman" w:cs="Times New Roman"/>
          <w:color w:val="000000"/>
          <w:sz w:val="20"/>
          <w:szCs w:val="20"/>
        </w:rPr>
        <w:t>chronic</w:t>
      </w:r>
      <w:r>
        <w:rPr>
          <w:rFonts w:ascii="Times New Roman" w:hAnsi="Times New Roman" w:cs="Times New Roman"/>
          <w:color w:val="000000"/>
          <w:sz w:val="20"/>
          <w:szCs w:val="20"/>
        </w:rPr>
        <w:t xml:space="preserve"> kidney </w:t>
      </w:r>
      <w:r>
        <w:rPr>
          <w:rFonts w:ascii="Times New Roman" w:eastAsia="宋体" w:hAnsi="Times New Roman" w:cs="Times New Roman"/>
          <w:color w:val="000000"/>
          <w:sz w:val="20"/>
          <w:szCs w:val="20"/>
        </w:rPr>
        <w:t>disease</w:t>
      </w:r>
      <w:r>
        <w:rPr>
          <w:rFonts w:ascii="Times New Roman" w:hAnsi="Times New Roman" w:cs="Times New Roman"/>
          <w:color w:val="000000"/>
          <w:sz w:val="20"/>
          <w:szCs w:val="20"/>
        </w:rPr>
        <w:t>.</w:t>
      </w:r>
    </w:p>
    <w:p w14:paraId="3D084214" w14:textId="77777777" w:rsidR="007C2C50" w:rsidRDefault="007C2C50" w:rsidP="007C2C50">
      <w:pPr>
        <w:spacing w:beforeLines="10" w:before="24" w:afterLines="10" w:after="24"/>
        <w:jc w:val="left"/>
        <w:rPr>
          <w:rFonts w:ascii="Times New Roman" w:hAnsi="Times New Roman" w:cs="Times New Roman"/>
          <w:sz w:val="20"/>
          <w:szCs w:val="20"/>
        </w:rPr>
      </w:pPr>
    </w:p>
    <w:p w14:paraId="00DBCC11" w14:textId="77777777" w:rsidR="007C2C50" w:rsidRDefault="007C2C50" w:rsidP="007C2C50">
      <w:pPr>
        <w:spacing w:beforeLines="10" w:before="24" w:afterLines="10" w:after="24"/>
        <w:jc w:val="left"/>
        <w:rPr>
          <w:rFonts w:ascii="Times New Roman" w:hAnsi="Times New Roman" w:cs="Times New Roman"/>
          <w:sz w:val="20"/>
          <w:szCs w:val="20"/>
        </w:rPr>
      </w:pPr>
    </w:p>
    <w:p w14:paraId="0B3067A5" w14:textId="77777777" w:rsidR="007C2C50" w:rsidRDefault="007C2C50" w:rsidP="007C2C50">
      <w:pPr>
        <w:spacing w:beforeLines="10" w:before="24" w:afterLines="10" w:after="24"/>
        <w:jc w:val="left"/>
        <w:rPr>
          <w:rFonts w:ascii="Times New Roman" w:hAnsi="Times New Roman" w:cs="Times New Roman"/>
          <w:sz w:val="20"/>
          <w:szCs w:val="20"/>
        </w:rPr>
      </w:pPr>
    </w:p>
    <w:p w14:paraId="5B04D2A6" w14:textId="77777777" w:rsidR="007C2C50" w:rsidRDefault="007C2C50" w:rsidP="007C2C5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 xml:space="preserve">Supplementary Table </w:t>
      </w:r>
      <w:r>
        <w:rPr>
          <w:rFonts w:ascii="Times New Roman" w:hAnsi="Times New Roman" w:cs="Times New Roman"/>
          <w:b/>
          <w:bCs/>
          <w:sz w:val="24"/>
          <w:szCs w:val="24"/>
        </w:rPr>
        <w:t>3</w:t>
      </w:r>
      <w:r>
        <w:rPr>
          <w:rFonts w:ascii="Times New Roman" w:hAnsi="Times New Roman" w:cs="Times New Roman"/>
          <w:b/>
          <w:bCs/>
          <w:sz w:val="24"/>
        </w:rPr>
        <w:t>.</w:t>
      </w:r>
      <w:r>
        <w:rPr>
          <w:rFonts w:ascii="Times New Roman" w:eastAsia="宋体" w:hAnsi="Times New Roman" w:cs="Times New Roman"/>
          <w:b/>
          <w:bCs/>
          <w:sz w:val="24"/>
        </w:rPr>
        <w:t xml:space="preserve"> </w:t>
      </w:r>
      <w:r>
        <w:rPr>
          <w:rFonts w:ascii="Times New Roman Regular" w:hAnsi="Times New Roman Regular" w:cs="Times New Roman Regular"/>
          <w:sz w:val="24"/>
          <w:szCs w:val="24"/>
        </w:rPr>
        <w:t>Sensitivity analysis of the association between elevated AIP and MACCE in Stage 2–3 versus Stage 4–5 CKD in the overall cohort</w:t>
      </w:r>
    </w:p>
    <w:tbl>
      <w:tblPr>
        <w:tblStyle w:val="ac"/>
        <w:tblW w:w="0" w:type="auto"/>
        <w:tblInd w:w="147" w:type="dxa"/>
        <w:tblLook w:val="0000" w:firstRow="0" w:lastRow="0" w:firstColumn="0" w:lastColumn="0" w:noHBand="0" w:noVBand="0"/>
      </w:tblPr>
      <w:tblGrid>
        <w:gridCol w:w="1612"/>
        <w:gridCol w:w="1041"/>
        <w:gridCol w:w="1116"/>
        <w:gridCol w:w="2308"/>
        <w:gridCol w:w="1253"/>
        <w:gridCol w:w="1549"/>
      </w:tblGrid>
      <w:tr w:rsidR="007C2C50" w14:paraId="62991D0C" w14:textId="77777777" w:rsidTr="00774C8C">
        <w:tc>
          <w:tcPr>
            <w:tcW w:w="1649" w:type="dxa"/>
            <w:tcBorders>
              <w:top w:val="single" w:sz="12" w:space="0" w:color="000000"/>
              <w:left w:val="nil"/>
              <w:bottom w:val="single" w:sz="12" w:space="0" w:color="000000"/>
              <w:right w:val="nil"/>
            </w:tcBorders>
            <w:vAlign w:val="center"/>
          </w:tcPr>
          <w:p w14:paraId="63120800" w14:textId="77777777" w:rsidR="007C2C50" w:rsidRDefault="007C2C50" w:rsidP="00774C8C">
            <w:pPr>
              <w:spacing w:line="360" w:lineRule="auto"/>
              <w:rPr>
                <w:b/>
                <w:bCs/>
              </w:rPr>
            </w:pPr>
            <w:r>
              <w:rPr>
                <w:rFonts w:ascii="Times New Roman Regular" w:hAnsi="Times New Roman Regular" w:cs="Times New Roman Regular"/>
              </w:rPr>
              <w:t>CKD subgroup</w:t>
            </w:r>
          </w:p>
        </w:tc>
        <w:tc>
          <w:tcPr>
            <w:tcW w:w="1063" w:type="dxa"/>
            <w:tcBorders>
              <w:top w:val="single" w:sz="12" w:space="0" w:color="000000"/>
              <w:left w:val="nil"/>
              <w:bottom w:val="single" w:sz="12" w:space="0" w:color="000000"/>
              <w:right w:val="nil"/>
            </w:tcBorders>
            <w:vAlign w:val="center"/>
          </w:tcPr>
          <w:p w14:paraId="45C9DA7E" w14:textId="77777777" w:rsidR="007C2C50" w:rsidRDefault="007C2C50" w:rsidP="00774C8C">
            <w:pPr>
              <w:spacing w:line="360" w:lineRule="auto"/>
              <w:rPr>
                <w:b/>
                <w:bCs/>
              </w:rPr>
            </w:pPr>
            <w:r>
              <w:rPr>
                <w:rFonts w:ascii="Times New Roman Regular" w:hAnsi="Times New Roman Regular" w:cs="Times New Roman Regular"/>
              </w:rPr>
              <w:t>N</w:t>
            </w:r>
          </w:p>
        </w:tc>
        <w:tc>
          <w:tcPr>
            <w:tcW w:w="1137" w:type="dxa"/>
            <w:tcBorders>
              <w:top w:val="single" w:sz="12" w:space="0" w:color="000000"/>
              <w:left w:val="nil"/>
              <w:bottom w:val="single" w:sz="12" w:space="0" w:color="000000"/>
              <w:right w:val="nil"/>
            </w:tcBorders>
            <w:vAlign w:val="center"/>
          </w:tcPr>
          <w:p w14:paraId="6BCFDC3A" w14:textId="77777777" w:rsidR="007C2C50" w:rsidRDefault="007C2C50" w:rsidP="00774C8C">
            <w:pPr>
              <w:spacing w:line="360" w:lineRule="auto"/>
              <w:rPr>
                <w:b/>
                <w:bCs/>
              </w:rPr>
            </w:pPr>
            <w:r>
              <w:rPr>
                <w:rFonts w:ascii="Times New Roman Regular" w:hAnsi="Times New Roman Regular" w:cs="Times New Roman Regular"/>
              </w:rPr>
              <w:t>Events</w:t>
            </w:r>
          </w:p>
        </w:tc>
        <w:tc>
          <w:tcPr>
            <w:tcW w:w="2388" w:type="dxa"/>
            <w:tcBorders>
              <w:top w:val="single" w:sz="12" w:space="0" w:color="000000"/>
              <w:left w:val="nil"/>
              <w:bottom w:val="single" w:sz="12" w:space="0" w:color="000000"/>
              <w:right w:val="nil"/>
            </w:tcBorders>
            <w:vAlign w:val="center"/>
          </w:tcPr>
          <w:p w14:paraId="20408FB6" w14:textId="77777777" w:rsidR="007C2C50" w:rsidRDefault="007C2C50" w:rsidP="00774C8C">
            <w:pPr>
              <w:spacing w:line="360" w:lineRule="auto"/>
              <w:rPr>
                <w:b/>
                <w:bCs/>
              </w:rPr>
            </w:pPr>
            <w:r>
              <w:rPr>
                <w:rFonts w:ascii="Times New Roman Regular" w:hAnsi="Times New Roman Regular" w:cs="Times New Roman Regular"/>
              </w:rPr>
              <w:t>Adjusted HR (95% CI)</w:t>
            </w:r>
          </w:p>
        </w:tc>
        <w:tc>
          <w:tcPr>
            <w:tcW w:w="1281" w:type="dxa"/>
            <w:tcBorders>
              <w:top w:val="single" w:sz="12" w:space="0" w:color="000000"/>
              <w:left w:val="nil"/>
              <w:bottom w:val="single" w:sz="12" w:space="0" w:color="000000"/>
              <w:right w:val="nil"/>
            </w:tcBorders>
            <w:vAlign w:val="center"/>
          </w:tcPr>
          <w:p w14:paraId="67D60FA8" w14:textId="77777777" w:rsidR="007C2C50" w:rsidRDefault="007C2C50" w:rsidP="00774C8C">
            <w:pPr>
              <w:spacing w:line="360" w:lineRule="auto"/>
              <w:rPr>
                <w:b/>
                <w:bCs/>
              </w:rPr>
            </w:pPr>
            <w:r>
              <w:rPr>
                <w:rFonts w:ascii="Times New Roman Italic" w:hAnsi="Times New Roman Italic" w:cs="Times New Roman Italic"/>
                <w:i/>
                <w:iCs/>
              </w:rPr>
              <w:t>P</w:t>
            </w:r>
            <w:r>
              <w:rPr>
                <w:rFonts w:ascii="Times New Roman Regular" w:hAnsi="Times New Roman Regular" w:cs="Times New Roman Regular"/>
              </w:rPr>
              <w:t xml:space="preserve"> value</w:t>
            </w:r>
          </w:p>
        </w:tc>
        <w:tc>
          <w:tcPr>
            <w:tcW w:w="1577" w:type="dxa"/>
            <w:tcBorders>
              <w:top w:val="single" w:sz="12" w:space="0" w:color="000000"/>
              <w:left w:val="nil"/>
              <w:bottom w:val="single" w:sz="12" w:space="0" w:color="000000"/>
              <w:right w:val="nil"/>
            </w:tcBorders>
            <w:vAlign w:val="center"/>
          </w:tcPr>
          <w:p w14:paraId="1A23985E" w14:textId="77777777" w:rsidR="007C2C50" w:rsidRDefault="007C2C50" w:rsidP="00774C8C">
            <w:pPr>
              <w:spacing w:line="360" w:lineRule="auto"/>
              <w:rPr>
                <w:b/>
                <w:bCs/>
              </w:rPr>
            </w:pPr>
            <w:r>
              <w:rPr>
                <w:rFonts w:ascii="Times New Roman Italic" w:hAnsi="Times New Roman Italic" w:cs="Times New Roman Italic"/>
                <w:i/>
                <w:iCs/>
              </w:rPr>
              <w:t>P</w:t>
            </w:r>
            <w:r>
              <w:rPr>
                <w:rFonts w:ascii="Times New Roman Regular" w:hAnsi="Times New Roman Regular" w:cs="Times New Roman Regular"/>
              </w:rPr>
              <w:t xml:space="preserve"> for interaction</w:t>
            </w:r>
          </w:p>
        </w:tc>
      </w:tr>
      <w:tr w:rsidR="007C2C50" w14:paraId="6866E962" w14:textId="77777777" w:rsidTr="00774C8C">
        <w:tc>
          <w:tcPr>
            <w:tcW w:w="1649" w:type="dxa"/>
            <w:tcBorders>
              <w:top w:val="single" w:sz="12" w:space="0" w:color="000000"/>
              <w:left w:val="nil"/>
              <w:bottom w:val="nil"/>
              <w:right w:val="nil"/>
            </w:tcBorders>
            <w:vAlign w:val="center"/>
          </w:tcPr>
          <w:p w14:paraId="26FC3977" w14:textId="77777777" w:rsidR="007C2C50" w:rsidRDefault="007C2C50" w:rsidP="00774C8C">
            <w:pPr>
              <w:spacing w:line="360" w:lineRule="auto"/>
              <w:rPr>
                <w:b/>
                <w:bCs/>
              </w:rPr>
            </w:pPr>
            <w:r>
              <w:rPr>
                <w:rFonts w:ascii="Times New Roman Regular" w:hAnsi="Times New Roman Regular" w:cs="Times New Roman Regular"/>
              </w:rPr>
              <w:t>Stage 2–3 CKD</w:t>
            </w:r>
          </w:p>
        </w:tc>
        <w:tc>
          <w:tcPr>
            <w:tcW w:w="1063" w:type="dxa"/>
            <w:tcBorders>
              <w:top w:val="single" w:sz="12" w:space="0" w:color="000000"/>
              <w:left w:val="nil"/>
              <w:bottom w:val="nil"/>
              <w:right w:val="nil"/>
            </w:tcBorders>
            <w:vAlign w:val="center"/>
          </w:tcPr>
          <w:p w14:paraId="3535577C" w14:textId="77777777" w:rsidR="007C2C50" w:rsidRDefault="007C2C50" w:rsidP="00774C8C">
            <w:pPr>
              <w:spacing w:line="360" w:lineRule="auto"/>
              <w:rPr>
                <w:b/>
                <w:bCs/>
              </w:rPr>
            </w:pPr>
            <w:r>
              <w:rPr>
                <w:rFonts w:ascii="Times New Roman Regular" w:hAnsi="Times New Roman Regular" w:cs="Times New Roman Regular"/>
              </w:rPr>
              <w:t>1,457</w:t>
            </w:r>
          </w:p>
        </w:tc>
        <w:tc>
          <w:tcPr>
            <w:tcW w:w="1137" w:type="dxa"/>
            <w:tcBorders>
              <w:top w:val="single" w:sz="12" w:space="0" w:color="000000"/>
              <w:left w:val="nil"/>
              <w:bottom w:val="nil"/>
              <w:right w:val="nil"/>
            </w:tcBorders>
            <w:vAlign w:val="center"/>
          </w:tcPr>
          <w:p w14:paraId="5A69EDF0" w14:textId="77777777" w:rsidR="007C2C50" w:rsidRDefault="007C2C50" w:rsidP="00774C8C">
            <w:pPr>
              <w:spacing w:line="360" w:lineRule="auto"/>
              <w:rPr>
                <w:b/>
                <w:bCs/>
              </w:rPr>
            </w:pPr>
            <w:r>
              <w:rPr>
                <w:rFonts w:ascii="Times New Roman Regular" w:hAnsi="Times New Roman Regular" w:cs="Times New Roman Regular"/>
              </w:rPr>
              <w:t>268</w:t>
            </w:r>
          </w:p>
        </w:tc>
        <w:tc>
          <w:tcPr>
            <w:tcW w:w="2388" w:type="dxa"/>
            <w:tcBorders>
              <w:top w:val="single" w:sz="12" w:space="0" w:color="000000"/>
              <w:left w:val="nil"/>
              <w:bottom w:val="nil"/>
              <w:right w:val="nil"/>
            </w:tcBorders>
            <w:vAlign w:val="center"/>
          </w:tcPr>
          <w:p w14:paraId="2CD9EB60" w14:textId="77777777" w:rsidR="007C2C50" w:rsidRDefault="007C2C50" w:rsidP="00774C8C">
            <w:pPr>
              <w:spacing w:line="360" w:lineRule="auto"/>
              <w:rPr>
                <w:b/>
                <w:bCs/>
              </w:rPr>
            </w:pPr>
            <w:r>
              <w:rPr>
                <w:rFonts w:ascii="Times New Roman Regular" w:hAnsi="Times New Roman Regular" w:cs="Times New Roman Regular"/>
              </w:rPr>
              <w:t>1.98 (1.47–2.66)</w:t>
            </w:r>
          </w:p>
        </w:tc>
        <w:tc>
          <w:tcPr>
            <w:tcW w:w="1281" w:type="dxa"/>
            <w:tcBorders>
              <w:top w:val="single" w:sz="12" w:space="0" w:color="000000"/>
              <w:left w:val="nil"/>
              <w:bottom w:val="nil"/>
              <w:right w:val="nil"/>
            </w:tcBorders>
            <w:vAlign w:val="center"/>
          </w:tcPr>
          <w:p w14:paraId="3F279DE3" w14:textId="77777777" w:rsidR="007C2C50" w:rsidRDefault="007C2C50" w:rsidP="00774C8C">
            <w:pPr>
              <w:spacing w:line="360" w:lineRule="auto"/>
              <w:rPr>
                <w:b/>
                <w:bCs/>
              </w:rPr>
            </w:pPr>
            <w:r>
              <w:rPr>
                <w:rFonts w:ascii="Times New Roman Regular" w:hAnsi="Times New Roman Regular" w:cs="Times New Roman Regular"/>
              </w:rPr>
              <w:t>&lt;0.001</w:t>
            </w:r>
          </w:p>
        </w:tc>
        <w:tc>
          <w:tcPr>
            <w:tcW w:w="1577" w:type="dxa"/>
            <w:tcBorders>
              <w:top w:val="single" w:sz="12" w:space="0" w:color="000000"/>
              <w:left w:val="nil"/>
              <w:bottom w:val="nil"/>
              <w:right w:val="nil"/>
            </w:tcBorders>
            <w:vAlign w:val="center"/>
          </w:tcPr>
          <w:p w14:paraId="6DE0E966" w14:textId="77777777" w:rsidR="007C2C50" w:rsidRDefault="007C2C50" w:rsidP="00774C8C">
            <w:pPr>
              <w:spacing w:line="360" w:lineRule="auto"/>
              <w:rPr>
                <w:b/>
                <w:bCs/>
              </w:rPr>
            </w:pPr>
            <w:r>
              <w:rPr>
                <w:rFonts w:ascii="Times New Roman Regular" w:hAnsi="Times New Roman Regular" w:cs="Times New Roman Regular"/>
              </w:rPr>
              <w:t>0.149</w:t>
            </w:r>
          </w:p>
        </w:tc>
      </w:tr>
      <w:tr w:rsidR="007C2C50" w14:paraId="4816AF47" w14:textId="77777777" w:rsidTr="00774C8C">
        <w:tc>
          <w:tcPr>
            <w:tcW w:w="1649" w:type="dxa"/>
            <w:tcBorders>
              <w:top w:val="nil"/>
              <w:left w:val="nil"/>
              <w:bottom w:val="single" w:sz="12" w:space="0" w:color="000000"/>
              <w:right w:val="nil"/>
            </w:tcBorders>
            <w:vAlign w:val="center"/>
          </w:tcPr>
          <w:p w14:paraId="4F145434" w14:textId="77777777" w:rsidR="007C2C50" w:rsidRDefault="007C2C50" w:rsidP="00774C8C">
            <w:pPr>
              <w:spacing w:line="360" w:lineRule="auto"/>
              <w:rPr>
                <w:b/>
                <w:bCs/>
              </w:rPr>
            </w:pPr>
            <w:r>
              <w:rPr>
                <w:rFonts w:ascii="Times New Roman Regular" w:hAnsi="Times New Roman Regular" w:cs="Times New Roman Regular"/>
              </w:rPr>
              <w:t>Stage 4–5 CKD</w:t>
            </w:r>
          </w:p>
        </w:tc>
        <w:tc>
          <w:tcPr>
            <w:tcW w:w="1063" w:type="dxa"/>
            <w:tcBorders>
              <w:top w:val="nil"/>
              <w:left w:val="nil"/>
              <w:bottom w:val="single" w:sz="12" w:space="0" w:color="000000"/>
              <w:right w:val="nil"/>
            </w:tcBorders>
            <w:vAlign w:val="center"/>
          </w:tcPr>
          <w:p w14:paraId="59EF358B" w14:textId="77777777" w:rsidR="007C2C50" w:rsidRDefault="007C2C50" w:rsidP="00774C8C">
            <w:pPr>
              <w:spacing w:line="360" w:lineRule="auto"/>
              <w:rPr>
                <w:b/>
                <w:bCs/>
              </w:rPr>
            </w:pPr>
            <w:r>
              <w:rPr>
                <w:rFonts w:ascii="Times New Roman Regular" w:hAnsi="Times New Roman Regular" w:cs="Times New Roman Regular"/>
              </w:rPr>
              <w:t>359</w:t>
            </w:r>
          </w:p>
        </w:tc>
        <w:tc>
          <w:tcPr>
            <w:tcW w:w="1137" w:type="dxa"/>
            <w:tcBorders>
              <w:top w:val="nil"/>
              <w:left w:val="nil"/>
              <w:bottom w:val="single" w:sz="12" w:space="0" w:color="000000"/>
              <w:right w:val="nil"/>
            </w:tcBorders>
            <w:vAlign w:val="center"/>
          </w:tcPr>
          <w:p w14:paraId="48E5E97E" w14:textId="77777777" w:rsidR="007C2C50" w:rsidRDefault="007C2C50" w:rsidP="00774C8C">
            <w:pPr>
              <w:spacing w:line="360" w:lineRule="auto"/>
              <w:rPr>
                <w:b/>
                <w:bCs/>
              </w:rPr>
            </w:pPr>
            <w:r>
              <w:rPr>
                <w:rFonts w:ascii="Times New Roman Regular" w:hAnsi="Times New Roman Regular" w:cs="Times New Roman Regular"/>
              </w:rPr>
              <w:t>111</w:t>
            </w:r>
          </w:p>
        </w:tc>
        <w:tc>
          <w:tcPr>
            <w:tcW w:w="2388" w:type="dxa"/>
            <w:tcBorders>
              <w:top w:val="nil"/>
              <w:left w:val="nil"/>
              <w:bottom w:val="single" w:sz="12" w:space="0" w:color="000000"/>
              <w:right w:val="nil"/>
            </w:tcBorders>
            <w:vAlign w:val="center"/>
          </w:tcPr>
          <w:p w14:paraId="373B5201" w14:textId="77777777" w:rsidR="007C2C50" w:rsidRDefault="007C2C50" w:rsidP="00774C8C">
            <w:pPr>
              <w:spacing w:line="360" w:lineRule="auto"/>
              <w:rPr>
                <w:b/>
                <w:bCs/>
              </w:rPr>
            </w:pPr>
            <w:r>
              <w:rPr>
                <w:rFonts w:ascii="Times New Roman Regular" w:hAnsi="Times New Roman Regular" w:cs="Times New Roman Regular"/>
              </w:rPr>
              <w:t>2.92 (1.68–5.08)</w:t>
            </w:r>
          </w:p>
        </w:tc>
        <w:tc>
          <w:tcPr>
            <w:tcW w:w="1281" w:type="dxa"/>
            <w:tcBorders>
              <w:top w:val="nil"/>
              <w:left w:val="nil"/>
              <w:bottom w:val="single" w:sz="12" w:space="0" w:color="000000"/>
              <w:right w:val="nil"/>
            </w:tcBorders>
            <w:vAlign w:val="center"/>
          </w:tcPr>
          <w:p w14:paraId="79C5B1EC" w14:textId="77777777" w:rsidR="007C2C50" w:rsidRDefault="007C2C50" w:rsidP="00774C8C">
            <w:pPr>
              <w:spacing w:line="360" w:lineRule="auto"/>
              <w:rPr>
                <w:b/>
                <w:bCs/>
              </w:rPr>
            </w:pPr>
            <w:r>
              <w:rPr>
                <w:rFonts w:ascii="Times New Roman Regular" w:hAnsi="Times New Roman Regular" w:cs="Times New Roman Regular"/>
              </w:rPr>
              <w:t>&lt;0.001</w:t>
            </w:r>
          </w:p>
        </w:tc>
        <w:tc>
          <w:tcPr>
            <w:tcW w:w="1577" w:type="dxa"/>
            <w:tcBorders>
              <w:top w:val="nil"/>
              <w:left w:val="nil"/>
              <w:bottom w:val="single" w:sz="12" w:space="0" w:color="000000"/>
              <w:right w:val="nil"/>
            </w:tcBorders>
            <w:vAlign w:val="center"/>
          </w:tcPr>
          <w:p w14:paraId="3047A877" w14:textId="77777777" w:rsidR="007C2C50" w:rsidRDefault="007C2C50" w:rsidP="00774C8C">
            <w:pPr>
              <w:spacing w:line="360" w:lineRule="auto"/>
              <w:rPr>
                <w:b/>
                <w:bCs/>
              </w:rPr>
            </w:pPr>
          </w:p>
        </w:tc>
      </w:tr>
    </w:tbl>
    <w:p w14:paraId="294F0CAA" w14:textId="77777777" w:rsidR="007C2C50" w:rsidRDefault="007C2C50" w:rsidP="007C2C5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HR, </w:t>
      </w:r>
      <w:r>
        <w:rPr>
          <w:rFonts w:ascii="Times New Roman" w:eastAsia="宋体" w:hAnsi="Times New Roman" w:cs="Times New Roman"/>
          <w:color w:val="000000"/>
          <w:sz w:val="20"/>
          <w:szCs w:val="20"/>
        </w:rPr>
        <w:t>hazard ratio</w:t>
      </w:r>
      <w:r>
        <w:rPr>
          <w:rFonts w:ascii="Times New Roman" w:hAnsi="Times New Roman" w:cs="Times New Roman"/>
          <w:color w:val="000000"/>
          <w:sz w:val="20"/>
          <w:szCs w:val="20"/>
        </w:rPr>
        <w:t xml:space="preserve">; CI, </w:t>
      </w:r>
      <w:r>
        <w:rPr>
          <w:rFonts w:ascii="Times New Roman" w:eastAsia="宋体" w:hAnsi="Times New Roman" w:cs="Times New Roman"/>
          <w:color w:val="000000"/>
          <w:sz w:val="20"/>
          <w:szCs w:val="20"/>
        </w:rPr>
        <w:t>confidence interval</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MACCE, </w:t>
      </w:r>
      <w:r>
        <w:rPr>
          <w:rFonts w:ascii="Times New Roman" w:hAnsi="Times New Roman" w:cs="Times New Roman"/>
          <w:color w:val="000000"/>
          <w:sz w:val="20"/>
          <w:szCs w:val="20"/>
        </w:rPr>
        <w:t xml:space="preserve">major adverse cardiac and cerebrovascular events; CKD, </w:t>
      </w:r>
      <w:r>
        <w:rPr>
          <w:rFonts w:ascii="Times New Roman" w:eastAsia="宋体" w:hAnsi="Times New Roman" w:cs="Times New Roman"/>
          <w:color w:val="000000"/>
          <w:sz w:val="20"/>
          <w:szCs w:val="20"/>
        </w:rPr>
        <w:t>chronic</w:t>
      </w:r>
      <w:r>
        <w:rPr>
          <w:rFonts w:ascii="Times New Roman" w:hAnsi="Times New Roman" w:cs="Times New Roman"/>
          <w:color w:val="000000"/>
          <w:sz w:val="20"/>
          <w:szCs w:val="20"/>
        </w:rPr>
        <w:t xml:space="preserve"> kidney </w:t>
      </w:r>
      <w:r>
        <w:rPr>
          <w:rFonts w:ascii="Times New Roman" w:eastAsia="宋体" w:hAnsi="Times New Roman" w:cs="Times New Roman"/>
          <w:color w:val="000000"/>
          <w:sz w:val="20"/>
          <w:szCs w:val="20"/>
        </w:rPr>
        <w:t>disease</w:t>
      </w:r>
      <w:r>
        <w:rPr>
          <w:rFonts w:ascii="Times New Roman" w:hAnsi="Times New Roman" w:cs="Times New Roman"/>
          <w:color w:val="000000"/>
          <w:sz w:val="20"/>
          <w:szCs w:val="20"/>
        </w:rPr>
        <w:t>.</w:t>
      </w:r>
    </w:p>
    <w:p w14:paraId="58A58F60" w14:textId="77777777" w:rsidR="007C2C50" w:rsidRDefault="007C2C50" w:rsidP="007C2C50">
      <w:pPr>
        <w:rPr>
          <w:rFonts w:ascii="Times New Roman Regular" w:hAnsi="Times New Roman Regular" w:cs="Times New Roman Regular"/>
          <w:sz w:val="20"/>
          <w:szCs w:val="20"/>
        </w:rPr>
      </w:pPr>
      <w:r>
        <w:rPr>
          <w:rFonts w:ascii="Times New Roman Regular" w:hAnsi="Times New Roman Regular" w:cs="Times New Roman Regular"/>
          <w:sz w:val="20"/>
          <w:szCs w:val="20"/>
        </w:rPr>
        <w:t>Adjusted HRs were derived from multivariable Cox proportional hazards models controlling for sex, age, previous myocardial infarction, hypertension, diabetes mellitus, hyperlipidemia, stroke history, smoking, anemia, myocardial infarction type, PCI, systolic blood pressure, heart rate, hemoglobin, urea, uric acid, LDL-C, non-HDL-C, fasting plasma glucose, troponin I, NT-proBNP, left ventricular ejection fraction, antiplatelet therapy, statin use, beta-blocker use, ACEI/ARB use, oral hypoglycemic agents, and dialysis.</w:t>
      </w:r>
    </w:p>
    <w:p w14:paraId="627A49DD" w14:textId="77777777" w:rsidR="007C2C50" w:rsidRDefault="007C2C50" w:rsidP="007C2C50">
      <w:pPr>
        <w:rPr>
          <w:rFonts w:ascii="Times New Roman Regular" w:hAnsi="Times New Roman Regular" w:cs="Times New Roman Regular"/>
          <w:sz w:val="20"/>
          <w:szCs w:val="20"/>
        </w:rPr>
      </w:pPr>
    </w:p>
    <w:p w14:paraId="08708405" w14:textId="77777777" w:rsidR="007C2C50" w:rsidRDefault="007C2C50" w:rsidP="007C2C5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 xml:space="preserve">Supplementary Table </w:t>
      </w:r>
      <w:r>
        <w:rPr>
          <w:rFonts w:ascii="Times New Roman" w:hAnsi="Times New Roman" w:cs="Times New Roman"/>
          <w:b/>
          <w:bCs/>
          <w:sz w:val="24"/>
          <w:szCs w:val="24"/>
        </w:rPr>
        <w:t>4</w:t>
      </w:r>
      <w:r>
        <w:rPr>
          <w:rFonts w:ascii="Times New Roman" w:hAnsi="Times New Roman" w:cs="Times New Roman"/>
          <w:b/>
          <w:bCs/>
          <w:sz w:val="24"/>
        </w:rPr>
        <w:t>.</w:t>
      </w:r>
      <w:r>
        <w:rPr>
          <w:rFonts w:ascii="Times New Roman" w:eastAsia="宋体" w:hAnsi="Times New Roman" w:cs="Times New Roman"/>
          <w:b/>
          <w:bCs/>
          <w:sz w:val="24"/>
        </w:rPr>
        <w:t xml:space="preserve"> </w:t>
      </w:r>
      <w:r>
        <w:rPr>
          <w:rFonts w:ascii="Times New Roman Regular" w:hAnsi="Times New Roman Regular" w:cs="Times New Roman Regular"/>
          <w:sz w:val="24"/>
          <w:szCs w:val="24"/>
        </w:rPr>
        <w:t>Ordinal interaction analysis treating CKD stage as an ordered variable in the overall cohort</w:t>
      </w:r>
    </w:p>
    <w:tbl>
      <w:tblPr>
        <w:tblStyle w:val="ac"/>
        <w:tblW w:w="0" w:type="auto"/>
        <w:tblInd w:w="134" w:type="dxa"/>
        <w:tblLook w:val="0000" w:firstRow="0" w:lastRow="0" w:firstColumn="0" w:lastColumn="0" w:noHBand="0" w:noVBand="0"/>
      </w:tblPr>
      <w:tblGrid>
        <w:gridCol w:w="4623"/>
        <w:gridCol w:w="2529"/>
        <w:gridCol w:w="1740"/>
      </w:tblGrid>
      <w:tr w:rsidR="007C2C50" w14:paraId="5C4FBBC5" w14:textId="77777777" w:rsidTr="00774C8C">
        <w:tc>
          <w:tcPr>
            <w:tcW w:w="4675" w:type="dxa"/>
            <w:tcBorders>
              <w:top w:val="single" w:sz="12" w:space="0" w:color="000000"/>
              <w:left w:val="nil"/>
              <w:bottom w:val="nil"/>
              <w:right w:val="nil"/>
            </w:tcBorders>
            <w:vAlign w:val="center"/>
          </w:tcPr>
          <w:p w14:paraId="5F857A66" w14:textId="77777777" w:rsidR="007C2C50" w:rsidRDefault="007C2C50" w:rsidP="00774C8C">
            <w:pPr>
              <w:spacing w:line="360" w:lineRule="auto"/>
              <w:rPr>
                <w:rFonts w:ascii="Times New Roman Regular" w:hAnsi="Times New Roman Regular" w:cs="Times New Roman Regular"/>
              </w:rPr>
            </w:pPr>
            <w:r>
              <w:rPr>
                <w:rFonts w:ascii="Times New Roman Regular" w:hAnsi="Times New Roman Regular" w:cs="Times New Roman Regular"/>
              </w:rPr>
              <w:t>Analysis</w:t>
            </w:r>
          </w:p>
        </w:tc>
        <w:tc>
          <w:tcPr>
            <w:tcW w:w="2550" w:type="dxa"/>
            <w:tcBorders>
              <w:top w:val="single" w:sz="12" w:space="0" w:color="000000"/>
              <w:left w:val="nil"/>
              <w:bottom w:val="nil"/>
              <w:right w:val="nil"/>
            </w:tcBorders>
            <w:vAlign w:val="center"/>
          </w:tcPr>
          <w:p w14:paraId="1EB578F1" w14:textId="77777777" w:rsidR="007C2C50" w:rsidRDefault="007C2C50" w:rsidP="00774C8C">
            <w:pPr>
              <w:spacing w:line="360" w:lineRule="auto"/>
              <w:rPr>
                <w:rFonts w:ascii="Times New Roman Regular" w:hAnsi="Times New Roman Regular" w:cs="Times New Roman Regular"/>
              </w:rPr>
            </w:pPr>
            <w:r>
              <w:rPr>
                <w:rFonts w:ascii="Times New Roman Regular" w:hAnsi="Times New Roman Regular" w:cs="Times New Roman Regular"/>
              </w:rPr>
              <w:t>Interaction HR (95% CI)</w:t>
            </w:r>
          </w:p>
        </w:tc>
        <w:tc>
          <w:tcPr>
            <w:tcW w:w="1750" w:type="dxa"/>
            <w:tcBorders>
              <w:top w:val="single" w:sz="12" w:space="0" w:color="000000"/>
              <w:left w:val="nil"/>
              <w:bottom w:val="nil"/>
              <w:right w:val="nil"/>
            </w:tcBorders>
            <w:vAlign w:val="center"/>
          </w:tcPr>
          <w:p w14:paraId="32ED7FE1" w14:textId="77777777" w:rsidR="007C2C50" w:rsidRDefault="007C2C50" w:rsidP="00774C8C">
            <w:pPr>
              <w:spacing w:line="360" w:lineRule="auto"/>
              <w:rPr>
                <w:rFonts w:ascii="Times New Roman Regular" w:hAnsi="Times New Roman Regular" w:cs="Times New Roman Regular"/>
              </w:rPr>
            </w:pPr>
            <w:r>
              <w:rPr>
                <w:rFonts w:ascii="Times New Roman Italic" w:hAnsi="Times New Roman Italic" w:cs="Times New Roman Italic"/>
                <w:i/>
                <w:iCs/>
              </w:rPr>
              <w:t>P</w:t>
            </w:r>
            <w:r>
              <w:rPr>
                <w:rFonts w:ascii="Times New Roman Regular" w:hAnsi="Times New Roman Regular" w:cs="Times New Roman Regular"/>
              </w:rPr>
              <w:t xml:space="preserve"> for interaction</w:t>
            </w:r>
          </w:p>
        </w:tc>
      </w:tr>
      <w:tr w:rsidR="007C2C50" w14:paraId="47E1EAD2" w14:textId="77777777" w:rsidTr="00774C8C">
        <w:tc>
          <w:tcPr>
            <w:tcW w:w="4675" w:type="dxa"/>
            <w:tcBorders>
              <w:top w:val="nil"/>
              <w:left w:val="nil"/>
              <w:bottom w:val="single" w:sz="12" w:space="0" w:color="000000"/>
              <w:right w:val="nil"/>
            </w:tcBorders>
            <w:vAlign w:val="center"/>
          </w:tcPr>
          <w:p w14:paraId="79E35705" w14:textId="77777777" w:rsidR="007C2C50" w:rsidRDefault="007C2C50" w:rsidP="00774C8C">
            <w:pPr>
              <w:spacing w:line="360" w:lineRule="auto"/>
              <w:rPr>
                <w:rFonts w:ascii="Times New Roman Regular" w:hAnsi="Times New Roman Regular" w:cs="Times New Roman Regular"/>
              </w:rPr>
            </w:pPr>
            <w:r>
              <w:rPr>
                <w:rFonts w:ascii="Times New Roman Regular" w:hAnsi="Times New Roman Regular" w:cs="Times New Roman Regular"/>
              </w:rPr>
              <w:t>Ordinal CKD-stage interaction in the overall cohort</w:t>
            </w:r>
          </w:p>
        </w:tc>
        <w:tc>
          <w:tcPr>
            <w:tcW w:w="2550" w:type="dxa"/>
            <w:tcBorders>
              <w:top w:val="nil"/>
              <w:left w:val="nil"/>
              <w:bottom w:val="single" w:sz="12" w:space="0" w:color="000000"/>
              <w:right w:val="nil"/>
            </w:tcBorders>
            <w:vAlign w:val="center"/>
          </w:tcPr>
          <w:p w14:paraId="218E4E95" w14:textId="77777777" w:rsidR="007C2C50" w:rsidRDefault="007C2C50" w:rsidP="00774C8C">
            <w:pPr>
              <w:spacing w:line="360" w:lineRule="auto"/>
              <w:rPr>
                <w:rFonts w:ascii="Times New Roman Regular" w:hAnsi="Times New Roman Regular" w:cs="Times New Roman Regular"/>
              </w:rPr>
            </w:pPr>
            <w:r>
              <w:rPr>
                <w:rFonts w:ascii="Times New Roman Regular" w:hAnsi="Times New Roman Regular" w:cs="Times New Roman Regular"/>
              </w:rPr>
              <w:t>1.08 (0.87–1.34)</w:t>
            </w:r>
          </w:p>
        </w:tc>
        <w:tc>
          <w:tcPr>
            <w:tcW w:w="1750" w:type="dxa"/>
            <w:tcBorders>
              <w:top w:val="nil"/>
              <w:left w:val="nil"/>
              <w:bottom w:val="single" w:sz="12" w:space="0" w:color="000000"/>
              <w:right w:val="nil"/>
            </w:tcBorders>
            <w:vAlign w:val="center"/>
          </w:tcPr>
          <w:p w14:paraId="6B697607" w14:textId="77777777" w:rsidR="007C2C50" w:rsidRDefault="007C2C50" w:rsidP="00774C8C">
            <w:pPr>
              <w:spacing w:line="360" w:lineRule="auto"/>
              <w:rPr>
                <w:rFonts w:ascii="Times New Roman Regular" w:hAnsi="Times New Roman Regular" w:cs="Times New Roman Regular"/>
              </w:rPr>
            </w:pPr>
            <w:r>
              <w:rPr>
                <w:rFonts w:ascii="Times New Roman Regular" w:hAnsi="Times New Roman Regular" w:cs="Times New Roman Regular"/>
              </w:rPr>
              <w:t>0.481</w:t>
            </w:r>
          </w:p>
        </w:tc>
      </w:tr>
    </w:tbl>
    <w:p w14:paraId="40FA52EE" w14:textId="77777777" w:rsidR="007C2C50" w:rsidRDefault="007C2C50" w:rsidP="007C2C50">
      <w:pPr>
        <w:rPr>
          <w:rFonts w:ascii="Times New Roman Regular" w:hAnsi="Times New Roman Regular" w:cs="Times New Roman Regular"/>
          <w:sz w:val="20"/>
          <w:szCs w:val="20"/>
        </w:rPr>
      </w:pPr>
      <w:r>
        <w:rPr>
          <w:rFonts w:ascii="Times New Roman" w:hAnsi="Times New Roman" w:cs="Times New Roman"/>
          <w:color w:val="000000"/>
          <w:sz w:val="20"/>
          <w:szCs w:val="20"/>
        </w:rPr>
        <w:t xml:space="preserve">HR, </w:t>
      </w:r>
      <w:r>
        <w:rPr>
          <w:rFonts w:ascii="Times New Roman" w:eastAsia="宋体" w:hAnsi="Times New Roman" w:cs="Times New Roman"/>
          <w:color w:val="000000"/>
          <w:sz w:val="20"/>
          <w:szCs w:val="20"/>
        </w:rPr>
        <w:t>hazard ratio</w:t>
      </w:r>
      <w:r>
        <w:rPr>
          <w:rFonts w:ascii="Times New Roman" w:hAnsi="Times New Roman" w:cs="Times New Roman"/>
          <w:color w:val="000000"/>
          <w:sz w:val="20"/>
          <w:szCs w:val="20"/>
        </w:rPr>
        <w:t xml:space="preserve">; CI, </w:t>
      </w:r>
      <w:r>
        <w:rPr>
          <w:rFonts w:ascii="Times New Roman" w:eastAsia="宋体" w:hAnsi="Times New Roman" w:cs="Times New Roman"/>
          <w:color w:val="000000"/>
          <w:sz w:val="20"/>
          <w:szCs w:val="20"/>
        </w:rPr>
        <w:t>confidence interval</w:t>
      </w:r>
      <w:r>
        <w:rPr>
          <w:rFonts w:ascii="Times New Roman" w:hAnsi="Times New Roman" w:cs="Times New Roman"/>
          <w:color w:val="000000"/>
          <w:sz w:val="20"/>
          <w:szCs w:val="20"/>
        </w:rPr>
        <w:t xml:space="preserve">; CKD, </w:t>
      </w:r>
      <w:r>
        <w:rPr>
          <w:rFonts w:ascii="Times New Roman" w:eastAsia="宋体" w:hAnsi="Times New Roman" w:cs="Times New Roman"/>
          <w:color w:val="000000"/>
          <w:sz w:val="20"/>
          <w:szCs w:val="20"/>
        </w:rPr>
        <w:t>chronic</w:t>
      </w:r>
      <w:r>
        <w:rPr>
          <w:rFonts w:ascii="Times New Roman" w:hAnsi="Times New Roman" w:cs="Times New Roman"/>
          <w:color w:val="000000"/>
          <w:sz w:val="20"/>
          <w:szCs w:val="20"/>
        </w:rPr>
        <w:t xml:space="preserve"> kidney </w:t>
      </w:r>
      <w:r>
        <w:rPr>
          <w:rFonts w:ascii="Times New Roman" w:eastAsia="宋体" w:hAnsi="Times New Roman" w:cs="Times New Roman"/>
          <w:color w:val="000000"/>
          <w:sz w:val="20"/>
          <w:szCs w:val="20"/>
        </w:rPr>
        <w:t>disease</w:t>
      </w:r>
      <w:r>
        <w:rPr>
          <w:rFonts w:ascii="Times New Roman" w:hAnsi="Times New Roman" w:cs="Times New Roman"/>
          <w:color w:val="000000"/>
          <w:sz w:val="20"/>
          <w:szCs w:val="20"/>
        </w:rPr>
        <w:t>.</w:t>
      </w:r>
    </w:p>
    <w:p w14:paraId="5E4C49BA" w14:textId="77777777" w:rsidR="007C2C50" w:rsidRDefault="007C2C50" w:rsidP="007C2C50">
      <w:pPr>
        <w:spacing w:line="360" w:lineRule="auto"/>
        <w:rPr>
          <w:rFonts w:ascii="Times New Roman" w:hAnsi="Times New Roman" w:cs="Times New Roman"/>
          <w:color w:val="000000"/>
          <w:sz w:val="20"/>
          <w:szCs w:val="20"/>
        </w:rPr>
      </w:pPr>
    </w:p>
    <w:p w14:paraId="2FB55989" w14:textId="77777777" w:rsidR="007C2C50" w:rsidRDefault="007C2C50" w:rsidP="007C2C50">
      <w:pPr>
        <w:spacing w:line="360" w:lineRule="auto"/>
        <w:rPr>
          <w:rFonts w:ascii="Times New Roman" w:eastAsia="宋体" w:hAnsi="Times New Roman" w:cs="Times New Roman"/>
          <w:b/>
          <w:bCs/>
          <w:sz w:val="24"/>
        </w:rPr>
      </w:pPr>
    </w:p>
    <w:p w14:paraId="5B38A500" w14:textId="77777777" w:rsidR="007C2C50" w:rsidRDefault="007C2C50" w:rsidP="007C2C5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 xml:space="preserve">Supplementary Table </w:t>
      </w:r>
      <w:r>
        <w:rPr>
          <w:rFonts w:ascii="Times New Roman" w:hAnsi="Times New Roman" w:cs="Times New Roman"/>
          <w:b/>
          <w:bCs/>
          <w:sz w:val="24"/>
          <w:szCs w:val="24"/>
        </w:rPr>
        <w:t>5</w:t>
      </w:r>
      <w:r>
        <w:rPr>
          <w:rFonts w:ascii="Times New Roman" w:hAnsi="Times New Roman" w:cs="Times New Roman"/>
          <w:b/>
          <w:bCs/>
          <w:sz w:val="24"/>
        </w:rPr>
        <w:t>.</w:t>
      </w:r>
      <w:r>
        <w:rPr>
          <w:rFonts w:ascii="Times New Roman" w:eastAsia="宋体" w:hAnsi="Times New Roman" w:cs="Times New Roman"/>
          <w:b/>
          <w:bCs/>
          <w:sz w:val="24"/>
        </w:rPr>
        <w:t xml:space="preserve"> </w:t>
      </w:r>
      <w:r>
        <w:rPr>
          <w:rFonts w:ascii="Times New Roman Regular" w:hAnsi="Times New Roman Regular" w:cs="Times New Roman Regular"/>
          <w:sz w:val="24"/>
          <w:szCs w:val="24"/>
        </w:rPr>
        <w:t>Repeated advanced CKD subgroup sensitivity analysis after excluding patients who experienced MACCE within 30 days</w:t>
      </w:r>
    </w:p>
    <w:tbl>
      <w:tblPr>
        <w:tblStyle w:val="ac"/>
        <w:tblW w:w="0" w:type="auto"/>
        <w:tblInd w:w="147" w:type="dxa"/>
        <w:tblLook w:val="0000" w:firstRow="0" w:lastRow="0" w:firstColumn="0" w:lastColumn="0" w:noHBand="0" w:noVBand="0"/>
      </w:tblPr>
      <w:tblGrid>
        <w:gridCol w:w="1749"/>
        <w:gridCol w:w="1019"/>
        <w:gridCol w:w="1046"/>
        <w:gridCol w:w="2219"/>
        <w:gridCol w:w="1217"/>
        <w:gridCol w:w="1629"/>
      </w:tblGrid>
      <w:tr w:rsidR="007C2C50" w14:paraId="388D8F46" w14:textId="77777777" w:rsidTr="00774C8C">
        <w:tc>
          <w:tcPr>
            <w:tcW w:w="1762" w:type="dxa"/>
            <w:tcBorders>
              <w:top w:val="single" w:sz="12" w:space="0" w:color="000000"/>
              <w:left w:val="nil"/>
              <w:bottom w:val="single" w:sz="12" w:space="0" w:color="000000"/>
              <w:right w:val="nil"/>
            </w:tcBorders>
            <w:vAlign w:val="center"/>
          </w:tcPr>
          <w:p w14:paraId="271ECEBD" w14:textId="77777777" w:rsidR="007C2C50" w:rsidRDefault="007C2C50" w:rsidP="00774C8C">
            <w:pPr>
              <w:spacing w:line="360" w:lineRule="auto"/>
              <w:rPr>
                <w:b/>
                <w:bCs/>
              </w:rPr>
            </w:pPr>
            <w:r>
              <w:rPr>
                <w:rFonts w:ascii="Times New Roman Regular" w:hAnsi="Times New Roman Regular" w:cs="Times New Roman Regular"/>
              </w:rPr>
              <w:t>CKD subgroup</w:t>
            </w:r>
          </w:p>
        </w:tc>
        <w:tc>
          <w:tcPr>
            <w:tcW w:w="1025" w:type="dxa"/>
            <w:tcBorders>
              <w:top w:val="single" w:sz="12" w:space="0" w:color="000000"/>
              <w:left w:val="nil"/>
              <w:bottom w:val="single" w:sz="12" w:space="0" w:color="000000"/>
              <w:right w:val="nil"/>
            </w:tcBorders>
            <w:vAlign w:val="center"/>
          </w:tcPr>
          <w:p w14:paraId="63EDE50D" w14:textId="77777777" w:rsidR="007C2C50" w:rsidRDefault="007C2C50" w:rsidP="00774C8C">
            <w:pPr>
              <w:spacing w:line="360" w:lineRule="auto"/>
              <w:rPr>
                <w:b/>
                <w:bCs/>
              </w:rPr>
            </w:pPr>
            <w:r>
              <w:rPr>
                <w:rFonts w:ascii="Times New Roman Regular" w:hAnsi="Times New Roman Regular" w:cs="Times New Roman Regular"/>
              </w:rPr>
              <w:t>N</w:t>
            </w:r>
          </w:p>
        </w:tc>
        <w:tc>
          <w:tcPr>
            <w:tcW w:w="1050" w:type="dxa"/>
            <w:tcBorders>
              <w:top w:val="single" w:sz="12" w:space="0" w:color="000000"/>
              <w:left w:val="nil"/>
              <w:bottom w:val="single" w:sz="12" w:space="0" w:color="000000"/>
              <w:right w:val="nil"/>
            </w:tcBorders>
            <w:vAlign w:val="center"/>
          </w:tcPr>
          <w:p w14:paraId="38790CFF" w14:textId="77777777" w:rsidR="007C2C50" w:rsidRDefault="007C2C50" w:rsidP="00774C8C">
            <w:pPr>
              <w:spacing w:line="360" w:lineRule="auto"/>
              <w:rPr>
                <w:b/>
                <w:bCs/>
              </w:rPr>
            </w:pPr>
            <w:r>
              <w:rPr>
                <w:rFonts w:ascii="Times New Roman Regular" w:hAnsi="Times New Roman Regular" w:cs="Times New Roman Regular"/>
              </w:rPr>
              <w:t>Events</w:t>
            </w:r>
          </w:p>
        </w:tc>
        <w:tc>
          <w:tcPr>
            <w:tcW w:w="2238" w:type="dxa"/>
            <w:tcBorders>
              <w:top w:val="single" w:sz="12" w:space="0" w:color="000000"/>
              <w:left w:val="nil"/>
              <w:bottom w:val="single" w:sz="12" w:space="0" w:color="000000"/>
              <w:right w:val="nil"/>
            </w:tcBorders>
            <w:vAlign w:val="center"/>
          </w:tcPr>
          <w:p w14:paraId="16F47459" w14:textId="77777777" w:rsidR="007C2C50" w:rsidRDefault="007C2C50" w:rsidP="00774C8C">
            <w:pPr>
              <w:spacing w:line="360" w:lineRule="auto"/>
              <w:rPr>
                <w:b/>
                <w:bCs/>
              </w:rPr>
            </w:pPr>
            <w:r>
              <w:rPr>
                <w:rFonts w:ascii="Times New Roman Regular" w:hAnsi="Times New Roman Regular" w:cs="Times New Roman Regular"/>
              </w:rPr>
              <w:t>Adjusted HR (95% CI)</w:t>
            </w:r>
          </w:p>
        </w:tc>
        <w:tc>
          <w:tcPr>
            <w:tcW w:w="1225" w:type="dxa"/>
            <w:tcBorders>
              <w:top w:val="single" w:sz="12" w:space="0" w:color="000000"/>
              <w:left w:val="nil"/>
              <w:bottom w:val="single" w:sz="12" w:space="0" w:color="000000"/>
              <w:right w:val="nil"/>
            </w:tcBorders>
            <w:vAlign w:val="center"/>
          </w:tcPr>
          <w:p w14:paraId="3B20286A" w14:textId="77777777" w:rsidR="007C2C50" w:rsidRDefault="007C2C50" w:rsidP="00774C8C">
            <w:pPr>
              <w:spacing w:line="360" w:lineRule="auto"/>
              <w:rPr>
                <w:b/>
                <w:bCs/>
              </w:rPr>
            </w:pPr>
            <w:r>
              <w:rPr>
                <w:rFonts w:ascii="Times New Roman Italic" w:hAnsi="Times New Roman Italic" w:cs="Times New Roman Italic"/>
                <w:i/>
                <w:iCs/>
              </w:rPr>
              <w:t>P</w:t>
            </w:r>
            <w:r>
              <w:rPr>
                <w:rFonts w:ascii="Times New Roman Regular" w:hAnsi="Times New Roman Regular" w:cs="Times New Roman Regular"/>
              </w:rPr>
              <w:t xml:space="preserve"> value</w:t>
            </w:r>
          </w:p>
        </w:tc>
        <w:tc>
          <w:tcPr>
            <w:tcW w:w="1637" w:type="dxa"/>
            <w:tcBorders>
              <w:top w:val="single" w:sz="12" w:space="0" w:color="000000"/>
              <w:left w:val="nil"/>
              <w:bottom w:val="single" w:sz="12" w:space="0" w:color="000000"/>
              <w:right w:val="nil"/>
            </w:tcBorders>
            <w:vAlign w:val="center"/>
          </w:tcPr>
          <w:p w14:paraId="5BBB392E" w14:textId="77777777" w:rsidR="007C2C50" w:rsidRDefault="007C2C50" w:rsidP="00774C8C">
            <w:pPr>
              <w:spacing w:line="360" w:lineRule="auto"/>
              <w:rPr>
                <w:b/>
                <w:bCs/>
              </w:rPr>
            </w:pPr>
            <w:r>
              <w:rPr>
                <w:rFonts w:ascii="Times New Roman Italic" w:hAnsi="Times New Roman Italic" w:cs="Times New Roman Italic"/>
                <w:i/>
                <w:iCs/>
              </w:rPr>
              <w:t>P</w:t>
            </w:r>
            <w:r>
              <w:rPr>
                <w:rFonts w:ascii="Times New Roman Regular" w:hAnsi="Times New Roman Regular" w:cs="Times New Roman Regular"/>
              </w:rPr>
              <w:t xml:space="preserve"> for interaction</w:t>
            </w:r>
          </w:p>
        </w:tc>
      </w:tr>
      <w:tr w:rsidR="007C2C50" w14:paraId="7C5B1884" w14:textId="77777777" w:rsidTr="00774C8C">
        <w:tc>
          <w:tcPr>
            <w:tcW w:w="1762" w:type="dxa"/>
            <w:tcBorders>
              <w:top w:val="single" w:sz="12" w:space="0" w:color="000000"/>
              <w:left w:val="nil"/>
              <w:bottom w:val="nil"/>
              <w:right w:val="nil"/>
            </w:tcBorders>
            <w:vAlign w:val="center"/>
          </w:tcPr>
          <w:p w14:paraId="29BE4A0C" w14:textId="77777777" w:rsidR="007C2C50" w:rsidRDefault="007C2C50" w:rsidP="00774C8C">
            <w:pPr>
              <w:spacing w:line="360" w:lineRule="auto"/>
              <w:rPr>
                <w:b/>
                <w:bCs/>
              </w:rPr>
            </w:pPr>
            <w:r>
              <w:rPr>
                <w:rFonts w:ascii="Times New Roman Regular" w:hAnsi="Times New Roman Regular" w:cs="Times New Roman Regular"/>
              </w:rPr>
              <w:t>Stage 2–3 CKD</w:t>
            </w:r>
          </w:p>
        </w:tc>
        <w:tc>
          <w:tcPr>
            <w:tcW w:w="1025" w:type="dxa"/>
            <w:tcBorders>
              <w:top w:val="single" w:sz="12" w:space="0" w:color="000000"/>
              <w:left w:val="nil"/>
              <w:bottom w:val="nil"/>
              <w:right w:val="nil"/>
            </w:tcBorders>
            <w:vAlign w:val="center"/>
          </w:tcPr>
          <w:p w14:paraId="042B6B21" w14:textId="77777777" w:rsidR="007C2C50" w:rsidRDefault="007C2C50" w:rsidP="00774C8C">
            <w:pPr>
              <w:spacing w:line="360" w:lineRule="auto"/>
              <w:rPr>
                <w:b/>
                <w:bCs/>
              </w:rPr>
            </w:pPr>
            <w:r>
              <w:rPr>
                <w:rFonts w:ascii="Times New Roman Regular" w:hAnsi="Times New Roman Regular" w:cs="Times New Roman Regular"/>
              </w:rPr>
              <w:t>1,417</w:t>
            </w:r>
          </w:p>
        </w:tc>
        <w:tc>
          <w:tcPr>
            <w:tcW w:w="1050" w:type="dxa"/>
            <w:tcBorders>
              <w:top w:val="single" w:sz="12" w:space="0" w:color="000000"/>
              <w:left w:val="nil"/>
              <w:bottom w:val="nil"/>
              <w:right w:val="nil"/>
            </w:tcBorders>
            <w:vAlign w:val="center"/>
          </w:tcPr>
          <w:p w14:paraId="10B99061" w14:textId="77777777" w:rsidR="007C2C50" w:rsidRDefault="007C2C50" w:rsidP="00774C8C">
            <w:pPr>
              <w:spacing w:line="360" w:lineRule="auto"/>
              <w:rPr>
                <w:b/>
                <w:bCs/>
              </w:rPr>
            </w:pPr>
            <w:r>
              <w:rPr>
                <w:rFonts w:ascii="Times New Roman Regular" w:hAnsi="Times New Roman Regular" w:cs="Times New Roman Regular"/>
              </w:rPr>
              <w:t>228</w:t>
            </w:r>
          </w:p>
        </w:tc>
        <w:tc>
          <w:tcPr>
            <w:tcW w:w="2238" w:type="dxa"/>
            <w:tcBorders>
              <w:top w:val="single" w:sz="12" w:space="0" w:color="000000"/>
              <w:left w:val="nil"/>
              <w:bottom w:val="nil"/>
              <w:right w:val="nil"/>
            </w:tcBorders>
            <w:vAlign w:val="center"/>
          </w:tcPr>
          <w:p w14:paraId="39E4A657" w14:textId="77777777" w:rsidR="007C2C50" w:rsidRDefault="007C2C50" w:rsidP="00774C8C">
            <w:pPr>
              <w:spacing w:line="360" w:lineRule="auto"/>
              <w:rPr>
                <w:b/>
                <w:bCs/>
              </w:rPr>
            </w:pPr>
            <w:r>
              <w:rPr>
                <w:rFonts w:ascii="Times New Roman Regular" w:hAnsi="Times New Roman Regular" w:cs="Times New Roman Regular"/>
              </w:rPr>
              <w:t>1.46 (1.06–2.01)</w:t>
            </w:r>
          </w:p>
        </w:tc>
        <w:tc>
          <w:tcPr>
            <w:tcW w:w="1225" w:type="dxa"/>
            <w:tcBorders>
              <w:top w:val="single" w:sz="12" w:space="0" w:color="000000"/>
              <w:left w:val="nil"/>
              <w:bottom w:val="nil"/>
              <w:right w:val="nil"/>
            </w:tcBorders>
            <w:vAlign w:val="center"/>
          </w:tcPr>
          <w:p w14:paraId="13CE2DED" w14:textId="77777777" w:rsidR="007C2C50" w:rsidRDefault="007C2C50" w:rsidP="00774C8C">
            <w:pPr>
              <w:spacing w:line="360" w:lineRule="auto"/>
              <w:rPr>
                <w:b/>
                <w:bCs/>
              </w:rPr>
            </w:pPr>
            <w:r>
              <w:rPr>
                <w:rFonts w:ascii="Times New Roman Regular" w:hAnsi="Times New Roman Regular" w:cs="Times New Roman Regular"/>
              </w:rPr>
              <w:t>0.019</w:t>
            </w:r>
          </w:p>
        </w:tc>
        <w:tc>
          <w:tcPr>
            <w:tcW w:w="1637" w:type="dxa"/>
            <w:tcBorders>
              <w:top w:val="single" w:sz="12" w:space="0" w:color="000000"/>
              <w:left w:val="nil"/>
              <w:bottom w:val="nil"/>
              <w:right w:val="nil"/>
            </w:tcBorders>
            <w:vAlign w:val="center"/>
          </w:tcPr>
          <w:p w14:paraId="67C49A2A" w14:textId="77777777" w:rsidR="007C2C50" w:rsidRDefault="007C2C50" w:rsidP="00774C8C">
            <w:pPr>
              <w:spacing w:line="360" w:lineRule="auto"/>
              <w:rPr>
                <w:b/>
                <w:bCs/>
              </w:rPr>
            </w:pPr>
            <w:r>
              <w:rPr>
                <w:rFonts w:ascii="Times New Roman Regular" w:hAnsi="Times New Roman Regular" w:cs="Times New Roman Regular"/>
              </w:rPr>
              <w:t>0.110</w:t>
            </w:r>
          </w:p>
        </w:tc>
      </w:tr>
      <w:tr w:rsidR="007C2C50" w14:paraId="1199ED5F" w14:textId="77777777" w:rsidTr="00774C8C">
        <w:tc>
          <w:tcPr>
            <w:tcW w:w="1762" w:type="dxa"/>
            <w:tcBorders>
              <w:top w:val="nil"/>
              <w:left w:val="nil"/>
              <w:bottom w:val="single" w:sz="12" w:space="0" w:color="000000"/>
              <w:right w:val="nil"/>
            </w:tcBorders>
            <w:vAlign w:val="center"/>
          </w:tcPr>
          <w:p w14:paraId="4DC8894C" w14:textId="77777777" w:rsidR="007C2C50" w:rsidRDefault="007C2C50" w:rsidP="00774C8C">
            <w:pPr>
              <w:spacing w:line="360" w:lineRule="auto"/>
              <w:rPr>
                <w:b/>
                <w:bCs/>
              </w:rPr>
            </w:pPr>
            <w:r>
              <w:rPr>
                <w:rFonts w:ascii="Times New Roman Regular" w:hAnsi="Times New Roman Regular" w:cs="Times New Roman Regular"/>
              </w:rPr>
              <w:t>Stage 4–5 CKD</w:t>
            </w:r>
          </w:p>
        </w:tc>
        <w:tc>
          <w:tcPr>
            <w:tcW w:w="1025" w:type="dxa"/>
            <w:tcBorders>
              <w:top w:val="nil"/>
              <w:left w:val="nil"/>
              <w:bottom w:val="single" w:sz="12" w:space="0" w:color="000000"/>
              <w:right w:val="nil"/>
            </w:tcBorders>
            <w:vAlign w:val="center"/>
          </w:tcPr>
          <w:p w14:paraId="21480081" w14:textId="77777777" w:rsidR="007C2C50" w:rsidRDefault="007C2C50" w:rsidP="00774C8C">
            <w:pPr>
              <w:spacing w:line="360" w:lineRule="auto"/>
              <w:rPr>
                <w:b/>
                <w:bCs/>
              </w:rPr>
            </w:pPr>
            <w:r>
              <w:rPr>
                <w:rFonts w:ascii="Times New Roman Regular" w:hAnsi="Times New Roman Regular" w:cs="Times New Roman Regular"/>
              </w:rPr>
              <w:t>339</w:t>
            </w:r>
          </w:p>
        </w:tc>
        <w:tc>
          <w:tcPr>
            <w:tcW w:w="1050" w:type="dxa"/>
            <w:tcBorders>
              <w:top w:val="nil"/>
              <w:left w:val="nil"/>
              <w:bottom w:val="single" w:sz="12" w:space="0" w:color="000000"/>
              <w:right w:val="nil"/>
            </w:tcBorders>
            <w:vAlign w:val="center"/>
          </w:tcPr>
          <w:p w14:paraId="62480ACF" w14:textId="77777777" w:rsidR="007C2C50" w:rsidRDefault="007C2C50" w:rsidP="00774C8C">
            <w:pPr>
              <w:spacing w:line="360" w:lineRule="auto"/>
              <w:rPr>
                <w:b/>
                <w:bCs/>
              </w:rPr>
            </w:pPr>
            <w:r>
              <w:rPr>
                <w:rFonts w:ascii="Times New Roman Regular" w:hAnsi="Times New Roman Regular" w:cs="Times New Roman Regular"/>
              </w:rPr>
              <w:t>91</w:t>
            </w:r>
          </w:p>
        </w:tc>
        <w:tc>
          <w:tcPr>
            <w:tcW w:w="2238" w:type="dxa"/>
            <w:tcBorders>
              <w:top w:val="nil"/>
              <w:left w:val="nil"/>
              <w:bottom w:val="single" w:sz="12" w:space="0" w:color="000000"/>
              <w:right w:val="nil"/>
            </w:tcBorders>
            <w:vAlign w:val="center"/>
          </w:tcPr>
          <w:p w14:paraId="00D39F04" w14:textId="77777777" w:rsidR="007C2C50" w:rsidRDefault="007C2C50" w:rsidP="00774C8C">
            <w:pPr>
              <w:spacing w:line="360" w:lineRule="auto"/>
              <w:rPr>
                <w:b/>
                <w:bCs/>
              </w:rPr>
            </w:pPr>
            <w:r>
              <w:rPr>
                <w:rFonts w:ascii="Times New Roman Regular" w:hAnsi="Times New Roman Regular" w:cs="Times New Roman Regular"/>
              </w:rPr>
              <w:t>2.53 (1.41–4.54)</w:t>
            </w:r>
          </w:p>
        </w:tc>
        <w:tc>
          <w:tcPr>
            <w:tcW w:w="1225" w:type="dxa"/>
            <w:tcBorders>
              <w:top w:val="nil"/>
              <w:left w:val="nil"/>
              <w:bottom w:val="single" w:sz="12" w:space="0" w:color="000000"/>
              <w:right w:val="nil"/>
            </w:tcBorders>
            <w:vAlign w:val="center"/>
          </w:tcPr>
          <w:p w14:paraId="5187FA93" w14:textId="77777777" w:rsidR="007C2C50" w:rsidRDefault="007C2C50" w:rsidP="00774C8C">
            <w:pPr>
              <w:spacing w:line="360" w:lineRule="auto"/>
              <w:rPr>
                <w:b/>
                <w:bCs/>
              </w:rPr>
            </w:pPr>
            <w:r>
              <w:rPr>
                <w:rFonts w:ascii="Times New Roman Regular" w:hAnsi="Times New Roman Regular" w:cs="Times New Roman Regular"/>
              </w:rPr>
              <w:t>0.002</w:t>
            </w:r>
          </w:p>
        </w:tc>
        <w:tc>
          <w:tcPr>
            <w:tcW w:w="1637" w:type="dxa"/>
            <w:tcBorders>
              <w:top w:val="nil"/>
              <w:left w:val="nil"/>
              <w:bottom w:val="single" w:sz="12" w:space="0" w:color="000000"/>
              <w:right w:val="nil"/>
            </w:tcBorders>
            <w:vAlign w:val="center"/>
          </w:tcPr>
          <w:p w14:paraId="68A4B3FD" w14:textId="77777777" w:rsidR="007C2C50" w:rsidRDefault="007C2C50" w:rsidP="00774C8C">
            <w:pPr>
              <w:spacing w:line="360" w:lineRule="auto"/>
              <w:rPr>
                <w:b/>
                <w:bCs/>
              </w:rPr>
            </w:pPr>
          </w:p>
        </w:tc>
      </w:tr>
    </w:tbl>
    <w:p w14:paraId="5933FDAC" w14:textId="77777777" w:rsidR="007C2C50" w:rsidRDefault="007C2C50" w:rsidP="007C2C5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HR, </w:t>
      </w:r>
      <w:r>
        <w:rPr>
          <w:rFonts w:ascii="Times New Roman" w:eastAsia="宋体" w:hAnsi="Times New Roman" w:cs="Times New Roman"/>
          <w:color w:val="000000"/>
          <w:sz w:val="20"/>
          <w:szCs w:val="20"/>
        </w:rPr>
        <w:t>hazard ratio</w:t>
      </w:r>
      <w:r>
        <w:rPr>
          <w:rFonts w:ascii="Times New Roman" w:hAnsi="Times New Roman" w:cs="Times New Roman"/>
          <w:color w:val="000000"/>
          <w:sz w:val="20"/>
          <w:szCs w:val="20"/>
        </w:rPr>
        <w:t xml:space="preserve">; CI, </w:t>
      </w:r>
      <w:r>
        <w:rPr>
          <w:rFonts w:ascii="Times New Roman" w:eastAsia="宋体" w:hAnsi="Times New Roman" w:cs="Times New Roman"/>
          <w:color w:val="000000"/>
          <w:sz w:val="20"/>
          <w:szCs w:val="20"/>
        </w:rPr>
        <w:t>confidence interval</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MACCE, </w:t>
      </w:r>
      <w:r>
        <w:rPr>
          <w:rFonts w:ascii="Times New Roman" w:hAnsi="Times New Roman" w:cs="Times New Roman"/>
          <w:color w:val="000000"/>
          <w:sz w:val="20"/>
          <w:szCs w:val="20"/>
        </w:rPr>
        <w:t xml:space="preserve">major adverse cardiac and cerebrovascular events; CKD, </w:t>
      </w:r>
      <w:r>
        <w:rPr>
          <w:rFonts w:ascii="Times New Roman" w:eastAsia="宋体" w:hAnsi="Times New Roman" w:cs="Times New Roman"/>
          <w:color w:val="000000"/>
          <w:sz w:val="20"/>
          <w:szCs w:val="20"/>
        </w:rPr>
        <w:t>chronic</w:t>
      </w:r>
      <w:r>
        <w:rPr>
          <w:rFonts w:ascii="Times New Roman" w:hAnsi="Times New Roman" w:cs="Times New Roman"/>
          <w:color w:val="000000"/>
          <w:sz w:val="20"/>
          <w:szCs w:val="20"/>
        </w:rPr>
        <w:t xml:space="preserve"> kidney </w:t>
      </w:r>
      <w:r>
        <w:rPr>
          <w:rFonts w:ascii="Times New Roman" w:eastAsia="宋体" w:hAnsi="Times New Roman" w:cs="Times New Roman"/>
          <w:color w:val="000000"/>
          <w:sz w:val="20"/>
          <w:szCs w:val="20"/>
        </w:rPr>
        <w:t>disease</w:t>
      </w:r>
      <w:r>
        <w:rPr>
          <w:rFonts w:ascii="Times New Roman" w:hAnsi="Times New Roman" w:cs="Times New Roman"/>
          <w:color w:val="000000"/>
          <w:sz w:val="20"/>
          <w:szCs w:val="20"/>
        </w:rPr>
        <w:t>.</w:t>
      </w:r>
    </w:p>
    <w:p w14:paraId="3A97971C" w14:textId="77777777" w:rsidR="007C2C50" w:rsidRDefault="007C2C50" w:rsidP="007C2C50">
      <w:pPr>
        <w:rPr>
          <w:rFonts w:ascii="Times New Roman Regular" w:hAnsi="Times New Roman Regular" w:cs="Times New Roman Regular"/>
          <w:sz w:val="20"/>
          <w:szCs w:val="20"/>
        </w:rPr>
      </w:pPr>
      <w:r>
        <w:rPr>
          <w:rFonts w:ascii="Times New Roman Regular" w:hAnsi="Times New Roman Regular" w:cs="Times New Roman Regular"/>
          <w:sz w:val="20"/>
          <w:szCs w:val="20"/>
        </w:rPr>
        <w:t>Adjusted HRs were derived from multivariable Cox proportional hazards models controlling for sex, age, previous myocardial infarction, hypertension, diabetes mellitus, hyperlipidemia, stroke history, smoking, anemia, myocardial infarction type, PCI, systolic blood pressure, heart rate, hemoglobin, urea, uric acid, LDL-C, non-HDL-C, fasting plasma glucose, troponin I, NT-proBNP, left ventricular ejection fraction, antiplatelet therapy, statin use, beta-blocker use, ACEI/ARB use, oral hypoglycemic agents, and dialysis.</w:t>
      </w:r>
    </w:p>
    <w:p w14:paraId="648CEF07" w14:textId="77777777" w:rsidR="007C2C50" w:rsidRDefault="007C2C50" w:rsidP="007C2C50">
      <w:pPr>
        <w:spacing w:line="360" w:lineRule="auto"/>
        <w:rPr>
          <w:rFonts w:ascii="Times New Roman" w:eastAsia="宋体" w:hAnsi="Times New Roman" w:cs="Times New Roman"/>
          <w:b/>
          <w:bCs/>
          <w:sz w:val="24"/>
        </w:rPr>
      </w:pPr>
    </w:p>
    <w:p w14:paraId="0DBAC1ED" w14:textId="77777777" w:rsidR="007C2C50" w:rsidRDefault="007C2C50" w:rsidP="007C2C50">
      <w:pPr>
        <w:spacing w:line="360" w:lineRule="auto"/>
        <w:rPr>
          <w:rFonts w:ascii="Times New Roman" w:eastAsia="宋体" w:hAnsi="Times New Roman" w:cs="Times New Roman"/>
          <w:b/>
          <w:bCs/>
          <w:sz w:val="24"/>
        </w:rPr>
      </w:pPr>
    </w:p>
    <w:p w14:paraId="50AE6788" w14:textId="77777777" w:rsidR="007C2C50" w:rsidRDefault="007C2C50" w:rsidP="007C2C50">
      <w:pPr>
        <w:spacing w:line="360" w:lineRule="auto"/>
        <w:rPr>
          <w:rFonts w:ascii="Times New Roman" w:eastAsia="宋体" w:hAnsi="Times New Roman" w:cs="Times New Roman"/>
          <w:b/>
          <w:bCs/>
          <w:sz w:val="24"/>
        </w:rPr>
      </w:pPr>
      <w:r>
        <w:rPr>
          <w:rFonts w:ascii="Times New Roman" w:eastAsia="宋体" w:hAnsi="Times New Roman" w:cs="Times New Roman"/>
          <w:b/>
          <w:bCs/>
          <w:sz w:val="24"/>
          <w:szCs w:val="24"/>
        </w:rPr>
        <w:lastRenderedPageBreak/>
        <w:t xml:space="preserve">Supplementary Table </w:t>
      </w:r>
      <w:r>
        <w:rPr>
          <w:rFonts w:ascii="Times New Roman" w:hAnsi="Times New Roman" w:cs="Times New Roman"/>
          <w:b/>
          <w:bCs/>
          <w:sz w:val="24"/>
          <w:szCs w:val="24"/>
        </w:rPr>
        <w:t>6.</w:t>
      </w:r>
      <w:r>
        <w:rPr>
          <w:rFonts w:ascii="Times New Roman" w:eastAsia="宋体" w:hAnsi="Times New Roman" w:cs="Times New Roman"/>
          <w:b/>
          <w:bCs/>
          <w:sz w:val="24"/>
        </w:rPr>
        <w:t xml:space="preserve"> </w:t>
      </w:r>
      <w:r>
        <w:rPr>
          <w:rFonts w:ascii="Times New Roman Regular" w:hAnsi="Times New Roman Regular" w:cs="Times New Roman Regular"/>
          <w:sz w:val="24"/>
          <w:szCs w:val="24"/>
        </w:rPr>
        <w:t>Ordinal CKD-stage interaction analysis after excluding patients who experienced MACCE within 30 days</w:t>
      </w: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3"/>
        <w:gridCol w:w="2529"/>
        <w:gridCol w:w="1740"/>
      </w:tblGrid>
      <w:tr w:rsidR="007C2C50" w14:paraId="53835811" w14:textId="77777777" w:rsidTr="00774C8C">
        <w:tc>
          <w:tcPr>
            <w:tcW w:w="4675" w:type="dxa"/>
            <w:tcBorders>
              <w:top w:val="single" w:sz="12" w:space="0" w:color="000000"/>
              <w:left w:val="nil"/>
              <w:bottom w:val="nil"/>
              <w:right w:val="nil"/>
            </w:tcBorders>
            <w:vAlign w:val="center"/>
          </w:tcPr>
          <w:p w14:paraId="4DC69C5B" w14:textId="77777777" w:rsidR="007C2C50" w:rsidRDefault="007C2C50" w:rsidP="00774C8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Analysis</w:t>
            </w:r>
          </w:p>
        </w:tc>
        <w:tc>
          <w:tcPr>
            <w:tcW w:w="2550" w:type="dxa"/>
            <w:tcBorders>
              <w:top w:val="single" w:sz="12" w:space="0" w:color="000000"/>
              <w:left w:val="nil"/>
              <w:bottom w:val="nil"/>
              <w:right w:val="nil"/>
            </w:tcBorders>
            <w:vAlign w:val="center"/>
          </w:tcPr>
          <w:p w14:paraId="576921A1" w14:textId="77777777" w:rsidR="007C2C50" w:rsidRDefault="007C2C50" w:rsidP="00774C8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Interaction HR (95% CI)</w:t>
            </w:r>
          </w:p>
        </w:tc>
        <w:tc>
          <w:tcPr>
            <w:tcW w:w="1750" w:type="dxa"/>
            <w:tcBorders>
              <w:top w:val="single" w:sz="12" w:space="0" w:color="000000"/>
              <w:left w:val="nil"/>
              <w:bottom w:val="nil"/>
              <w:right w:val="nil"/>
            </w:tcBorders>
            <w:vAlign w:val="center"/>
          </w:tcPr>
          <w:p w14:paraId="773BFDC5" w14:textId="77777777" w:rsidR="007C2C50" w:rsidRDefault="007C2C50" w:rsidP="00774C8C">
            <w:pPr>
              <w:spacing w:line="360" w:lineRule="auto"/>
              <w:rPr>
                <w:rFonts w:ascii="Times New Roman Regular" w:hAnsi="Times New Roman Regular" w:cs="Times New Roman Regular"/>
                <w:sz w:val="20"/>
                <w:szCs w:val="20"/>
              </w:rPr>
            </w:pPr>
            <w:r>
              <w:rPr>
                <w:rFonts w:ascii="Times New Roman Italic" w:hAnsi="Times New Roman Italic" w:cs="Times New Roman Italic"/>
                <w:i/>
                <w:iCs/>
                <w:sz w:val="20"/>
                <w:szCs w:val="20"/>
              </w:rPr>
              <w:t>P</w:t>
            </w:r>
            <w:r>
              <w:rPr>
                <w:rFonts w:ascii="Times New Roman Regular" w:hAnsi="Times New Roman Regular" w:cs="Times New Roman Regular"/>
                <w:sz w:val="20"/>
                <w:szCs w:val="20"/>
              </w:rPr>
              <w:t xml:space="preserve"> for interaction</w:t>
            </w:r>
          </w:p>
        </w:tc>
      </w:tr>
      <w:tr w:rsidR="007C2C50" w14:paraId="0AF9D778" w14:textId="77777777" w:rsidTr="00774C8C">
        <w:tc>
          <w:tcPr>
            <w:tcW w:w="4675" w:type="dxa"/>
            <w:tcBorders>
              <w:top w:val="nil"/>
              <w:left w:val="nil"/>
              <w:bottom w:val="single" w:sz="12" w:space="0" w:color="000000"/>
              <w:right w:val="nil"/>
            </w:tcBorders>
            <w:vAlign w:val="center"/>
          </w:tcPr>
          <w:p w14:paraId="70D6546C" w14:textId="77777777" w:rsidR="007C2C50" w:rsidRDefault="007C2C50" w:rsidP="00774C8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Ordinal CKD-stage interaction in the overall cohort</w:t>
            </w:r>
          </w:p>
        </w:tc>
        <w:tc>
          <w:tcPr>
            <w:tcW w:w="2550" w:type="dxa"/>
            <w:tcBorders>
              <w:top w:val="nil"/>
              <w:left w:val="nil"/>
              <w:bottom w:val="single" w:sz="12" w:space="0" w:color="000000"/>
              <w:right w:val="nil"/>
            </w:tcBorders>
            <w:vAlign w:val="center"/>
          </w:tcPr>
          <w:p w14:paraId="6971A1AD" w14:textId="77777777" w:rsidR="007C2C50" w:rsidRDefault="007C2C50" w:rsidP="00774C8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1.11 (0.89–1.38)</w:t>
            </w:r>
          </w:p>
        </w:tc>
        <w:tc>
          <w:tcPr>
            <w:tcW w:w="1750" w:type="dxa"/>
            <w:tcBorders>
              <w:top w:val="nil"/>
              <w:left w:val="nil"/>
              <w:bottom w:val="single" w:sz="12" w:space="0" w:color="000000"/>
              <w:right w:val="nil"/>
            </w:tcBorders>
            <w:vAlign w:val="center"/>
          </w:tcPr>
          <w:p w14:paraId="47546029" w14:textId="77777777" w:rsidR="007C2C50" w:rsidRDefault="007C2C50" w:rsidP="00774C8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0.359</w:t>
            </w:r>
          </w:p>
        </w:tc>
      </w:tr>
    </w:tbl>
    <w:p w14:paraId="2DCBD084" w14:textId="77777777" w:rsidR="007C2C50" w:rsidRDefault="007C2C50" w:rsidP="007C2C50">
      <w:pPr>
        <w:widowControl/>
        <w:jc w:val="left"/>
        <w:rPr>
          <w:rFonts w:ascii="Times New Roman" w:hAnsi="Times New Roman" w:cs="Times New Roman"/>
          <w:sz w:val="20"/>
          <w:szCs w:val="20"/>
        </w:rPr>
        <w:sectPr w:rsidR="007C2C50">
          <w:type w:val="continuous"/>
          <w:pgSz w:w="11906" w:h="16838"/>
          <w:pgMar w:top="1440" w:right="1440" w:bottom="1440" w:left="1440" w:header="851" w:footer="992" w:gutter="0"/>
          <w:cols w:space="720"/>
          <w:docGrid w:linePitch="312"/>
        </w:sectPr>
      </w:pPr>
      <w:r>
        <w:rPr>
          <w:rFonts w:ascii="Times New Roman" w:hAnsi="Times New Roman" w:cs="Times New Roman"/>
          <w:color w:val="000000"/>
          <w:sz w:val="20"/>
          <w:szCs w:val="20"/>
        </w:rPr>
        <w:t xml:space="preserve">HR, </w:t>
      </w:r>
      <w:r>
        <w:rPr>
          <w:rFonts w:ascii="Times New Roman" w:eastAsia="宋体" w:hAnsi="Times New Roman" w:cs="Times New Roman"/>
          <w:color w:val="000000"/>
          <w:sz w:val="20"/>
          <w:szCs w:val="20"/>
        </w:rPr>
        <w:t>hazard ratio</w:t>
      </w:r>
      <w:r>
        <w:rPr>
          <w:rFonts w:ascii="Times New Roman" w:hAnsi="Times New Roman" w:cs="Times New Roman"/>
          <w:color w:val="000000"/>
          <w:sz w:val="20"/>
          <w:szCs w:val="20"/>
        </w:rPr>
        <w:t xml:space="preserve">; CI, </w:t>
      </w:r>
      <w:r>
        <w:rPr>
          <w:rFonts w:ascii="Times New Roman" w:eastAsia="宋体" w:hAnsi="Times New Roman" w:cs="Times New Roman"/>
          <w:color w:val="000000"/>
          <w:sz w:val="20"/>
          <w:szCs w:val="20"/>
        </w:rPr>
        <w:t>confidence interval</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MACCE, </w:t>
      </w:r>
      <w:r>
        <w:rPr>
          <w:rFonts w:ascii="Times New Roman" w:hAnsi="Times New Roman" w:cs="Times New Roman"/>
          <w:color w:val="000000"/>
          <w:sz w:val="20"/>
          <w:szCs w:val="20"/>
        </w:rPr>
        <w:t xml:space="preserve">major adverse cardiac and cerebrovascular events; CKD, </w:t>
      </w:r>
      <w:r>
        <w:rPr>
          <w:rFonts w:ascii="Times New Roman" w:eastAsia="宋体" w:hAnsi="Times New Roman" w:cs="Times New Roman"/>
          <w:color w:val="000000"/>
          <w:sz w:val="20"/>
          <w:szCs w:val="20"/>
        </w:rPr>
        <w:t>chronic</w:t>
      </w:r>
      <w:r>
        <w:rPr>
          <w:rFonts w:ascii="Times New Roman" w:hAnsi="Times New Roman" w:cs="Times New Roman"/>
          <w:color w:val="000000"/>
          <w:sz w:val="20"/>
          <w:szCs w:val="20"/>
        </w:rPr>
        <w:t xml:space="preserve"> kidney </w:t>
      </w:r>
      <w:r>
        <w:rPr>
          <w:rFonts w:ascii="Times New Roman" w:eastAsia="宋体" w:hAnsi="Times New Roman" w:cs="Times New Roman"/>
          <w:color w:val="000000"/>
          <w:sz w:val="20"/>
          <w:szCs w:val="20"/>
        </w:rPr>
        <w:t>disease</w:t>
      </w:r>
      <w:r>
        <w:rPr>
          <w:rFonts w:ascii="Times New Roman" w:hAnsi="Times New Roman" w:cs="Times New Roman"/>
          <w:color w:val="000000"/>
          <w:sz w:val="20"/>
          <w:szCs w:val="20"/>
        </w:rPr>
        <w:t>.</w:t>
      </w:r>
    </w:p>
    <w:p w14:paraId="7F0B1B16" w14:textId="77777777" w:rsidR="007C2C50" w:rsidRDefault="007C2C50" w:rsidP="007C2C50">
      <w:pPr>
        <w:widowControl/>
        <w:spacing w:line="360" w:lineRule="auto"/>
        <w:jc w:val="left"/>
        <w:rPr>
          <w:rFonts w:ascii="Times New Roman" w:hAnsi="Times New Roman" w:cs="Times New Roman"/>
          <w:sz w:val="20"/>
          <w:szCs w:val="20"/>
        </w:rPr>
      </w:pPr>
      <w:r>
        <w:rPr>
          <w:rFonts w:ascii="Times New Roman" w:eastAsia="宋体" w:hAnsi="Times New Roman" w:cs="Times New Roman"/>
          <w:b/>
          <w:bCs/>
          <w:sz w:val="24"/>
        </w:rPr>
        <w:lastRenderedPageBreak/>
        <w:t>Supplementary</w:t>
      </w:r>
      <w:r>
        <w:rPr>
          <w:rFonts w:ascii="Times New Roman" w:eastAsia="宋体" w:hAnsi="Times New Roman" w:cs="Times New Roman"/>
          <w:b/>
          <w:bCs/>
        </w:rPr>
        <w:t xml:space="preserve"> </w:t>
      </w:r>
      <w:r>
        <w:rPr>
          <w:rFonts w:ascii="Times New Roman" w:eastAsia="宋体" w:hAnsi="Times New Roman" w:cs="Times New Roman"/>
          <w:b/>
          <w:bCs/>
          <w:sz w:val="24"/>
        </w:rPr>
        <w:t xml:space="preserve">Table </w:t>
      </w:r>
      <w:r>
        <w:rPr>
          <w:rFonts w:ascii="Times New Roman" w:hAnsi="Times New Roman" w:cs="Times New Roman"/>
          <w:b/>
          <w:bCs/>
          <w:sz w:val="24"/>
        </w:rPr>
        <w:t>7</w:t>
      </w:r>
      <w:r>
        <w:rPr>
          <w:rFonts w:ascii="Times New Roman" w:eastAsia="宋体" w:hAnsi="Times New Roman" w:cs="Times New Roman"/>
          <w:b/>
          <w:bCs/>
          <w:sz w:val="24"/>
        </w:rPr>
        <w:t>.</w:t>
      </w:r>
      <w:r>
        <w:rPr>
          <w:rFonts w:ascii="Times New Roman" w:eastAsia="宋体" w:hAnsi="Times New Roman" w:cs="Times New Roman"/>
          <w:sz w:val="24"/>
        </w:rPr>
        <w:t xml:space="preserve"> Cox regression models for the associations between </w:t>
      </w:r>
      <w:r>
        <w:rPr>
          <w:rFonts w:ascii="Times New Roman" w:hAnsi="Times New Roman" w:cs="Times New Roman"/>
          <w:sz w:val="24"/>
        </w:rPr>
        <w:t>AIP</w:t>
      </w:r>
      <w:r>
        <w:rPr>
          <w:rFonts w:ascii="Times New Roman" w:eastAsia="宋体" w:hAnsi="Times New Roman" w:cs="Times New Roman"/>
          <w:sz w:val="24"/>
        </w:rPr>
        <w:t xml:space="preserve"> and MACCE</w:t>
      </w:r>
      <w:r>
        <w:rPr>
          <w:rFonts w:ascii="Times New Roman" w:hAnsi="Times New Roman" w:cs="Times New Roman" w:hint="eastAsia"/>
          <w:sz w:val="24"/>
        </w:rPr>
        <w:t xml:space="preserve"> </w:t>
      </w:r>
      <w:r>
        <w:rPr>
          <w:rFonts w:ascii="Times New Roman" w:eastAsia="宋体" w:hAnsi="Times New Roman" w:cs="Times New Roman"/>
          <w:sz w:val="24"/>
        </w:rPr>
        <w:t>(sensitivity analysis).</w:t>
      </w:r>
    </w:p>
    <w:tbl>
      <w:tblPr>
        <w:tblW w:w="13896" w:type="dxa"/>
        <w:jc w:val="center"/>
        <w:tblLayout w:type="fixed"/>
        <w:tblLook w:val="0000" w:firstRow="0" w:lastRow="0" w:firstColumn="0" w:lastColumn="0" w:noHBand="0" w:noVBand="0"/>
      </w:tblPr>
      <w:tblGrid>
        <w:gridCol w:w="2940"/>
        <w:gridCol w:w="1652"/>
        <w:gridCol w:w="1171"/>
        <w:gridCol w:w="1727"/>
        <w:gridCol w:w="2285"/>
        <w:gridCol w:w="1463"/>
        <w:gridCol w:w="1645"/>
        <w:gridCol w:w="1013"/>
      </w:tblGrid>
      <w:tr w:rsidR="007C2C50" w14:paraId="164823AA" w14:textId="77777777" w:rsidTr="00774C8C">
        <w:trPr>
          <w:jc w:val="center"/>
        </w:trPr>
        <w:tc>
          <w:tcPr>
            <w:tcW w:w="2940" w:type="dxa"/>
            <w:vMerge w:val="restart"/>
            <w:tcBorders>
              <w:top w:val="single" w:sz="4" w:space="0" w:color="000000"/>
              <w:left w:val="nil"/>
              <w:right w:val="nil"/>
            </w:tcBorders>
            <w:shd w:val="clear" w:color="auto" w:fill="FFFFFF"/>
            <w:tcMar>
              <w:top w:w="0" w:type="dxa"/>
              <w:left w:w="0" w:type="dxa"/>
              <w:bottom w:w="0" w:type="dxa"/>
              <w:right w:w="0" w:type="dxa"/>
            </w:tcMar>
            <w:vAlign w:val="center"/>
          </w:tcPr>
          <w:p w14:paraId="681B119A"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Characteristic</w:t>
            </w:r>
          </w:p>
        </w:tc>
        <w:tc>
          <w:tcPr>
            <w:tcW w:w="6835" w:type="dxa"/>
            <w:gridSpan w:val="4"/>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17F2F76"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Univariable</w:t>
            </w:r>
          </w:p>
        </w:tc>
        <w:tc>
          <w:tcPr>
            <w:tcW w:w="4121" w:type="dxa"/>
            <w:gridSpan w:val="3"/>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74CBF00"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Multivariate</w:t>
            </w:r>
          </w:p>
        </w:tc>
      </w:tr>
      <w:tr w:rsidR="007C2C50" w14:paraId="6ECD9BAD" w14:textId="77777777" w:rsidTr="00774C8C">
        <w:trPr>
          <w:jc w:val="center"/>
        </w:trPr>
        <w:tc>
          <w:tcPr>
            <w:tcW w:w="2940" w:type="dxa"/>
            <w:vMerge/>
            <w:tcBorders>
              <w:left w:val="nil"/>
              <w:bottom w:val="single" w:sz="4" w:space="0" w:color="000000"/>
              <w:right w:val="nil"/>
            </w:tcBorders>
            <w:shd w:val="clear" w:color="auto" w:fill="FFFFFF"/>
            <w:tcMar>
              <w:top w:w="0" w:type="dxa"/>
              <w:left w:w="0" w:type="dxa"/>
              <w:bottom w:w="0" w:type="dxa"/>
              <w:right w:w="0" w:type="dxa"/>
            </w:tcMar>
            <w:vAlign w:val="center"/>
          </w:tcPr>
          <w:p w14:paraId="688D013B" w14:textId="77777777" w:rsidR="007C2C50" w:rsidRDefault="007C2C50" w:rsidP="00774C8C">
            <w:pPr>
              <w:spacing w:beforeLines="10" w:before="24" w:afterLines="10" w:after="24"/>
              <w:jc w:val="left"/>
              <w:rPr>
                <w:rFonts w:ascii="Times New Roman" w:hAnsi="Times New Roman" w:cs="Times New Roman"/>
                <w:sz w:val="20"/>
                <w:szCs w:val="20"/>
              </w:rPr>
            </w:pPr>
          </w:p>
        </w:tc>
        <w:tc>
          <w:tcPr>
            <w:tcW w:w="165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475116C" w14:textId="77777777" w:rsidR="007C2C50" w:rsidRDefault="007C2C50" w:rsidP="00774C8C">
            <w:pPr>
              <w:spacing w:beforeLines="10" w:before="24" w:afterLines="10" w:after="24"/>
              <w:ind w:firstLineChars="100" w:firstLine="201"/>
              <w:jc w:val="left"/>
              <w:rPr>
                <w:rFonts w:ascii="Times New Roman" w:hAnsi="Times New Roman" w:cs="Times New Roman"/>
                <w:sz w:val="20"/>
                <w:szCs w:val="20"/>
              </w:rPr>
            </w:pPr>
            <w:r>
              <w:rPr>
                <w:rFonts w:ascii="Times New Roman" w:eastAsia="Helvetica" w:hAnsi="Times New Roman" w:cs="Times New Roman"/>
                <w:b/>
                <w:color w:val="000000"/>
                <w:sz w:val="20"/>
                <w:szCs w:val="20"/>
              </w:rPr>
              <w:t>N</w:t>
            </w:r>
          </w:p>
        </w:tc>
        <w:tc>
          <w:tcPr>
            <w:tcW w:w="1171"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A2A1FAC"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HR</w:t>
            </w:r>
          </w:p>
        </w:tc>
        <w:tc>
          <w:tcPr>
            <w:tcW w:w="1727"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D0DCF3E" w14:textId="77777777" w:rsidR="007C2C50" w:rsidRDefault="007C2C50" w:rsidP="00774C8C">
            <w:pPr>
              <w:spacing w:beforeLines="10" w:before="24" w:afterLines="10" w:after="24"/>
              <w:ind w:firstLineChars="100" w:firstLine="201"/>
              <w:jc w:val="left"/>
              <w:rPr>
                <w:rFonts w:ascii="Times New Roman" w:hAnsi="Times New Roman" w:cs="Times New Roman"/>
                <w:sz w:val="20"/>
                <w:szCs w:val="20"/>
              </w:rPr>
            </w:pPr>
            <w:r>
              <w:rPr>
                <w:rFonts w:ascii="Times New Roman" w:eastAsia="Helvetica" w:hAnsi="Times New Roman" w:cs="Times New Roman"/>
                <w:b/>
                <w:color w:val="000000"/>
                <w:sz w:val="20"/>
                <w:szCs w:val="20"/>
              </w:rPr>
              <w:t>95% CI</w:t>
            </w:r>
          </w:p>
        </w:tc>
        <w:tc>
          <w:tcPr>
            <w:tcW w:w="2285"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5D45B7B"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Bold Italic" w:eastAsia="宋体" w:hAnsi="Times New Roman Bold Italic" w:cs="Times New Roman Bold Italic"/>
                <w:b/>
                <w:i/>
                <w:iCs/>
                <w:color w:val="000000"/>
                <w:sz w:val="20"/>
                <w:szCs w:val="20"/>
              </w:rPr>
              <w:t>P</w:t>
            </w:r>
            <w:r>
              <w:rPr>
                <w:rFonts w:ascii="Times New Roman" w:eastAsia="宋体" w:hAnsi="Times New Roman" w:cs="Times New Roman"/>
                <w:b/>
                <w:color w:val="000000"/>
                <w:sz w:val="20"/>
                <w:szCs w:val="20"/>
              </w:rPr>
              <w:t xml:space="preserve"> </w:t>
            </w:r>
            <w:r>
              <w:rPr>
                <w:rFonts w:ascii="Times New Roman" w:eastAsia="Helvetica" w:hAnsi="Times New Roman" w:cs="Times New Roman"/>
                <w:b/>
                <w:color w:val="000000"/>
                <w:sz w:val="20"/>
                <w:szCs w:val="20"/>
              </w:rPr>
              <w:t>value</w:t>
            </w:r>
          </w:p>
        </w:tc>
        <w:tc>
          <w:tcPr>
            <w:tcW w:w="1463"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EC67557"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HR</w:t>
            </w:r>
          </w:p>
        </w:tc>
        <w:tc>
          <w:tcPr>
            <w:tcW w:w="1645"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E908DF4"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w:eastAsia="Helvetica" w:hAnsi="Times New Roman" w:cs="Times New Roman"/>
                <w:b/>
                <w:color w:val="000000"/>
                <w:sz w:val="20"/>
                <w:szCs w:val="20"/>
              </w:rPr>
              <w:t>95% CI</w:t>
            </w:r>
          </w:p>
        </w:tc>
        <w:tc>
          <w:tcPr>
            <w:tcW w:w="1013"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AA2B384" w14:textId="77777777" w:rsidR="007C2C50" w:rsidRDefault="007C2C50" w:rsidP="00774C8C">
            <w:pPr>
              <w:spacing w:beforeLines="10" w:before="24" w:afterLines="10" w:after="24"/>
              <w:jc w:val="left"/>
              <w:rPr>
                <w:rFonts w:ascii="Times New Roman" w:hAnsi="Times New Roman" w:cs="Times New Roman"/>
                <w:sz w:val="20"/>
                <w:szCs w:val="20"/>
              </w:rPr>
            </w:pPr>
            <w:r>
              <w:rPr>
                <w:rFonts w:ascii="Times New Roman Bold Italic" w:eastAsia="宋体" w:hAnsi="Times New Roman Bold Italic" w:cs="Times New Roman Bold Italic"/>
                <w:b/>
                <w:i/>
                <w:iCs/>
                <w:color w:val="000000"/>
                <w:sz w:val="20"/>
                <w:szCs w:val="20"/>
              </w:rPr>
              <w:t>P</w:t>
            </w:r>
            <w:r>
              <w:rPr>
                <w:rFonts w:ascii="Times New Roman" w:eastAsia="宋体" w:hAnsi="Times New Roman" w:cs="Times New Roman"/>
                <w:b/>
                <w:color w:val="000000"/>
                <w:sz w:val="20"/>
                <w:szCs w:val="20"/>
              </w:rPr>
              <w:t xml:space="preserve"> </w:t>
            </w:r>
            <w:r>
              <w:rPr>
                <w:rFonts w:ascii="Times New Roman" w:eastAsia="Helvetica" w:hAnsi="Times New Roman" w:cs="Times New Roman"/>
                <w:b/>
                <w:color w:val="000000"/>
                <w:sz w:val="20"/>
                <w:szCs w:val="20"/>
              </w:rPr>
              <w:t>value</w:t>
            </w:r>
          </w:p>
        </w:tc>
      </w:tr>
      <w:tr w:rsidR="007C2C50" w14:paraId="388FED44" w14:textId="77777777" w:rsidTr="00774C8C">
        <w:trPr>
          <w:jc w:val="center"/>
        </w:trPr>
        <w:tc>
          <w:tcPr>
            <w:tcW w:w="2940" w:type="dxa"/>
            <w:tcBorders>
              <w:top w:val="single" w:sz="4" w:space="0" w:color="000000"/>
              <w:left w:val="nil"/>
              <w:bottom w:val="nil"/>
              <w:right w:val="nil"/>
            </w:tcBorders>
            <w:shd w:val="clear" w:color="auto" w:fill="FFFFFF"/>
            <w:tcMar>
              <w:top w:w="0" w:type="dxa"/>
              <w:left w:w="0" w:type="dxa"/>
              <w:bottom w:w="0" w:type="dxa"/>
              <w:right w:w="0" w:type="dxa"/>
            </w:tcMar>
          </w:tcPr>
          <w:p w14:paraId="60DA3C0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Sex</w:t>
            </w:r>
          </w:p>
        </w:tc>
        <w:tc>
          <w:tcPr>
            <w:tcW w:w="1652" w:type="dxa"/>
            <w:tcBorders>
              <w:top w:val="single" w:sz="4" w:space="0" w:color="000000"/>
              <w:left w:val="nil"/>
              <w:bottom w:val="nil"/>
              <w:right w:val="nil"/>
            </w:tcBorders>
            <w:shd w:val="clear" w:color="auto" w:fill="FFFFFF"/>
            <w:tcMar>
              <w:top w:w="0" w:type="dxa"/>
              <w:left w:w="0" w:type="dxa"/>
              <w:bottom w:w="0" w:type="dxa"/>
              <w:right w:w="0" w:type="dxa"/>
            </w:tcMar>
          </w:tcPr>
          <w:p w14:paraId="2F3E907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single" w:sz="4" w:space="0" w:color="000000"/>
              <w:left w:val="nil"/>
              <w:bottom w:val="nil"/>
              <w:right w:val="nil"/>
            </w:tcBorders>
            <w:shd w:val="clear" w:color="auto" w:fill="FFFFFF"/>
            <w:tcMar>
              <w:top w:w="0" w:type="dxa"/>
              <w:left w:w="0" w:type="dxa"/>
              <w:bottom w:w="0" w:type="dxa"/>
              <w:right w:w="0" w:type="dxa"/>
            </w:tcMar>
          </w:tcPr>
          <w:p w14:paraId="0E392BF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0.72</w:t>
            </w:r>
          </w:p>
        </w:tc>
        <w:tc>
          <w:tcPr>
            <w:tcW w:w="1727" w:type="dxa"/>
            <w:tcBorders>
              <w:top w:val="single" w:sz="4" w:space="0" w:color="000000"/>
              <w:left w:val="nil"/>
              <w:bottom w:val="nil"/>
              <w:right w:val="nil"/>
            </w:tcBorders>
            <w:shd w:val="clear" w:color="auto" w:fill="FFFFFF"/>
            <w:tcMar>
              <w:top w:w="0" w:type="dxa"/>
              <w:left w:w="0" w:type="dxa"/>
              <w:bottom w:w="0" w:type="dxa"/>
              <w:right w:w="0" w:type="dxa"/>
            </w:tcMar>
          </w:tcPr>
          <w:p w14:paraId="4257F9B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0.57, 0.90</w:t>
            </w:r>
          </w:p>
        </w:tc>
        <w:tc>
          <w:tcPr>
            <w:tcW w:w="2285" w:type="dxa"/>
            <w:tcBorders>
              <w:top w:val="single" w:sz="4" w:space="0" w:color="000000"/>
              <w:left w:val="nil"/>
              <w:bottom w:val="nil"/>
              <w:right w:val="nil"/>
            </w:tcBorders>
            <w:shd w:val="clear" w:color="auto" w:fill="FFFFFF"/>
            <w:tcMar>
              <w:top w:w="0" w:type="dxa"/>
              <w:left w:w="0" w:type="dxa"/>
              <w:bottom w:w="0" w:type="dxa"/>
              <w:right w:w="0" w:type="dxa"/>
            </w:tcMar>
          </w:tcPr>
          <w:p w14:paraId="4414E08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0.004</w:t>
            </w:r>
          </w:p>
        </w:tc>
        <w:tc>
          <w:tcPr>
            <w:tcW w:w="1463" w:type="dxa"/>
            <w:tcBorders>
              <w:top w:val="single" w:sz="4" w:space="0" w:color="000000"/>
              <w:left w:val="nil"/>
              <w:bottom w:val="nil"/>
              <w:right w:val="nil"/>
            </w:tcBorders>
            <w:shd w:val="clear" w:color="auto" w:fill="FFFFFF"/>
            <w:tcMar>
              <w:top w:w="0" w:type="dxa"/>
              <w:left w:w="0" w:type="dxa"/>
              <w:bottom w:w="0" w:type="dxa"/>
              <w:right w:w="0" w:type="dxa"/>
            </w:tcMar>
          </w:tcPr>
          <w:p w14:paraId="6FF5F06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0.68</w:t>
            </w:r>
          </w:p>
        </w:tc>
        <w:tc>
          <w:tcPr>
            <w:tcW w:w="1645" w:type="dxa"/>
            <w:tcBorders>
              <w:top w:val="single" w:sz="4" w:space="0" w:color="000000"/>
              <w:left w:val="nil"/>
              <w:bottom w:val="nil"/>
              <w:right w:val="nil"/>
            </w:tcBorders>
            <w:shd w:val="clear" w:color="auto" w:fill="FFFFFF"/>
            <w:tcMar>
              <w:top w:w="0" w:type="dxa"/>
              <w:left w:w="0" w:type="dxa"/>
              <w:bottom w:w="0" w:type="dxa"/>
              <w:right w:w="0" w:type="dxa"/>
            </w:tcMar>
          </w:tcPr>
          <w:p w14:paraId="4914B86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0.51, 0.89</w:t>
            </w:r>
          </w:p>
        </w:tc>
        <w:tc>
          <w:tcPr>
            <w:tcW w:w="1013" w:type="dxa"/>
            <w:tcBorders>
              <w:top w:val="single" w:sz="4" w:space="0" w:color="000000"/>
              <w:left w:val="nil"/>
              <w:bottom w:val="nil"/>
              <w:right w:val="nil"/>
            </w:tcBorders>
            <w:shd w:val="clear" w:color="auto" w:fill="FFFFFF"/>
            <w:tcMar>
              <w:top w:w="0" w:type="dxa"/>
              <w:left w:w="0" w:type="dxa"/>
              <w:bottom w:w="0" w:type="dxa"/>
              <w:right w:w="0" w:type="dxa"/>
            </w:tcMar>
          </w:tcPr>
          <w:p w14:paraId="3AF3DDC7"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0.006</w:t>
            </w:r>
          </w:p>
        </w:tc>
      </w:tr>
      <w:tr w:rsidR="007C2C50" w14:paraId="04C4585D"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048E189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Age</w:t>
            </w:r>
          </w:p>
        </w:tc>
        <w:tc>
          <w:tcPr>
            <w:tcW w:w="1652" w:type="dxa"/>
            <w:tcBorders>
              <w:top w:val="nil"/>
              <w:left w:val="nil"/>
              <w:bottom w:val="nil"/>
              <w:right w:val="nil"/>
            </w:tcBorders>
            <w:shd w:val="clear" w:color="auto" w:fill="FFFFFF"/>
            <w:tcMar>
              <w:top w:w="0" w:type="dxa"/>
              <w:left w:w="0" w:type="dxa"/>
              <w:bottom w:w="0" w:type="dxa"/>
              <w:right w:w="0" w:type="dxa"/>
            </w:tcMar>
          </w:tcPr>
          <w:p w14:paraId="5A52B00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3138AFF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66C3C7B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0.99, 1.01</w:t>
            </w:r>
          </w:p>
        </w:tc>
        <w:tc>
          <w:tcPr>
            <w:tcW w:w="2285" w:type="dxa"/>
            <w:tcBorders>
              <w:top w:val="nil"/>
              <w:left w:val="nil"/>
              <w:bottom w:val="nil"/>
              <w:right w:val="nil"/>
            </w:tcBorders>
            <w:shd w:val="clear" w:color="auto" w:fill="FFFFFF"/>
            <w:tcMar>
              <w:top w:w="0" w:type="dxa"/>
              <w:left w:w="0" w:type="dxa"/>
              <w:bottom w:w="0" w:type="dxa"/>
              <w:right w:w="0" w:type="dxa"/>
            </w:tcMar>
          </w:tcPr>
          <w:p w14:paraId="7FD16C4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63" w:type="dxa"/>
            <w:tcBorders>
              <w:top w:val="nil"/>
              <w:left w:val="nil"/>
              <w:bottom w:val="nil"/>
              <w:right w:val="nil"/>
            </w:tcBorders>
            <w:shd w:val="clear" w:color="auto" w:fill="FFFFFF"/>
            <w:tcMar>
              <w:top w:w="0" w:type="dxa"/>
              <w:left w:w="0" w:type="dxa"/>
              <w:bottom w:w="0" w:type="dxa"/>
              <w:right w:w="0" w:type="dxa"/>
            </w:tcMar>
          </w:tcPr>
          <w:p w14:paraId="2034C85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1.02</w:t>
            </w:r>
          </w:p>
        </w:tc>
        <w:tc>
          <w:tcPr>
            <w:tcW w:w="1645" w:type="dxa"/>
            <w:tcBorders>
              <w:top w:val="nil"/>
              <w:left w:val="nil"/>
              <w:bottom w:val="nil"/>
              <w:right w:val="nil"/>
            </w:tcBorders>
            <w:shd w:val="clear" w:color="auto" w:fill="FFFFFF"/>
            <w:tcMar>
              <w:top w:w="0" w:type="dxa"/>
              <w:left w:w="0" w:type="dxa"/>
              <w:bottom w:w="0" w:type="dxa"/>
              <w:right w:w="0" w:type="dxa"/>
            </w:tcMar>
          </w:tcPr>
          <w:p w14:paraId="23F6DA4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1.01, 1.03</w:t>
            </w:r>
          </w:p>
        </w:tc>
        <w:tc>
          <w:tcPr>
            <w:tcW w:w="1013" w:type="dxa"/>
            <w:tcBorders>
              <w:top w:val="nil"/>
              <w:left w:val="nil"/>
              <w:bottom w:val="nil"/>
              <w:right w:val="nil"/>
            </w:tcBorders>
            <w:shd w:val="clear" w:color="auto" w:fill="FFFFFF"/>
            <w:tcMar>
              <w:top w:w="0" w:type="dxa"/>
              <w:left w:w="0" w:type="dxa"/>
              <w:bottom w:w="0" w:type="dxa"/>
              <w:right w:w="0" w:type="dxa"/>
            </w:tcMar>
          </w:tcPr>
          <w:p w14:paraId="50205E09"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0.004</w:t>
            </w:r>
          </w:p>
        </w:tc>
      </w:tr>
      <w:tr w:rsidR="007C2C50" w14:paraId="1DDDC95C"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7B7E9A2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Previous MI</w:t>
            </w:r>
          </w:p>
        </w:tc>
        <w:tc>
          <w:tcPr>
            <w:tcW w:w="1652" w:type="dxa"/>
            <w:tcBorders>
              <w:top w:val="nil"/>
              <w:left w:val="nil"/>
              <w:bottom w:val="nil"/>
              <w:right w:val="nil"/>
            </w:tcBorders>
            <w:shd w:val="clear" w:color="auto" w:fill="FFFFFF"/>
            <w:tcMar>
              <w:top w:w="0" w:type="dxa"/>
              <w:left w:w="0" w:type="dxa"/>
              <w:bottom w:w="0" w:type="dxa"/>
              <w:right w:w="0" w:type="dxa"/>
            </w:tcMar>
          </w:tcPr>
          <w:p w14:paraId="42EC0CF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74B9B73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1.77</w:t>
            </w:r>
          </w:p>
        </w:tc>
        <w:tc>
          <w:tcPr>
            <w:tcW w:w="1727" w:type="dxa"/>
            <w:tcBorders>
              <w:top w:val="nil"/>
              <w:left w:val="nil"/>
              <w:bottom w:val="nil"/>
              <w:right w:val="nil"/>
            </w:tcBorders>
            <w:shd w:val="clear" w:color="auto" w:fill="FFFFFF"/>
            <w:tcMar>
              <w:top w:w="0" w:type="dxa"/>
              <w:left w:w="0" w:type="dxa"/>
              <w:bottom w:w="0" w:type="dxa"/>
              <w:right w:w="0" w:type="dxa"/>
            </w:tcMar>
          </w:tcPr>
          <w:p w14:paraId="13B5C8B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1.36, 2.31</w:t>
            </w:r>
          </w:p>
        </w:tc>
        <w:tc>
          <w:tcPr>
            <w:tcW w:w="2285" w:type="dxa"/>
            <w:tcBorders>
              <w:top w:val="nil"/>
              <w:left w:val="nil"/>
              <w:bottom w:val="nil"/>
              <w:right w:val="nil"/>
            </w:tcBorders>
            <w:shd w:val="clear" w:color="auto" w:fill="FFFFFF"/>
            <w:tcMar>
              <w:top w:w="0" w:type="dxa"/>
              <w:left w:w="0" w:type="dxa"/>
              <w:bottom w:w="0" w:type="dxa"/>
              <w:right w:w="0" w:type="dxa"/>
            </w:tcMar>
          </w:tcPr>
          <w:p w14:paraId="3FE2D0E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7B750A6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1.43</w:t>
            </w:r>
          </w:p>
        </w:tc>
        <w:tc>
          <w:tcPr>
            <w:tcW w:w="1645" w:type="dxa"/>
            <w:tcBorders>
              <w:top w:val="nil"/>
              <w:left w:val="nil"/>
              <w:bottom w:val="nil"/>
              <w:right w:val="nil"/>
            </w:tcBorders>
            <w:shd w:val="clear" w:color="auto" w:fill="FFFFFF"/>
            <w:tcMar>
              <w:top w:w="0" w:type="dxa"/>
              <w:left w:w="0" w:type="dxa"/>
              <w:bottom w:w="0" w:type="dxa"/>
              <w:right w:w="0" w:type="dxa"/>
            </w:tcMar>
          </w:tcPr>
          <w:p w14:paraId="541C0A9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1.08, 1.91</w:t>
            </w:r>
          </w:p>
        </w:tc>
        <w:tc>
          <w:tcPr>
            <w:tcW w:w="1013" w:type="dxa"/>
            <w:tcBorders>
              <w:top w:val="nil"/>
              <w:left w:val="nil"/>
              <w:bottom w:val="nil"/>
              <w:right w:val="nil"/>
            </w:tcBorders>
            <w:shd w:val="clear" w:color="auto" w:fill="FFFFFF"/>
            <w:tcMar>
              <w:top w:w="0" w:type="dxa"/>
              <w:left w:w="0" w:type="dxa"/>
              <w:bottom w:w="0" w:type="dxa"/>
              <w:right w:w="0" w:type="dxa"/>
            </w:tcMar>
          </w:tcPr>
          <w:p w14:paraId="52D05871"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0.013</w:t>
            </w:r>
          </w:p>
        </w:tc>
      </w:tr>
      <w:tr w:rsidR="007C2C50" w14:paraId="7AC10598"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0828DE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Previous AF</w:t>
            </w:r>
          </w:p>
        </w:tc>
        <w:tc>
          <w:tcPr>
            <w:tcW w:w="1652" w:type="dxa"/>
            <w:tcBorders>
              <w:top w:val="nil"/>
              <w:left w:val="nil"/>
              <w:bottom w:val="nil"/>
              <w:right w:val="nil"/>
            </w:tcBorders>
            <w:shd w:val="clear" w:color="auto" w:fill="FFFFFF"/>
            <w:tcMar>
              <w:top w:w="0" w:type="dxa"/>
              <w:left w:w="0" w:type="dxa"/>
              <w:bottom w:w="0" w:type="dxa"/>
              <w:right w:w="0" w:type="dxa"/>
            </w:tcMar>
          </w:tcPr>
          <w:p w14:paraId="0B8A118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4ACF86F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1.27</w:t>
            </w:r>
          </w:p>
        </w:tc>
        <w:tc>
          <w:tcPr>
            <w:tcW w:w="1727" w:type="dxa"/>
            <w:tcBorders>
              <w:top w:val="nil"/>
              <w:left w:val="nil"/>
              <w:bottom w:val="nil"/>
              <w:right w:val="nil"/>
            </w:tcBorders>
            <w:shd w:val="clear" w:color="auto" w:fill="FFFFFF"/>
            <w:tcMar>
              <w:top w:w="0" w:type="dxa"/>
              <w:left w:w="0" w:type="dxa"/>
              <w:bottom w:w="0" w:type="dxa"/>
              <w:right w:w="0" w:type="dxa"/>
            </w:tcMar>
          </w:tcPr>
          <w:p w14:paraId="1679958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0.86, 1.87</w:t>
            </w:r>
          </w:p>
        </w:tc>
        <w:tc>
          <w:tcPr>
            <w:tcW w:w="2285" w:type="dxa"/>
            <w:tcBorders>
              <w:top w:val="nil"/>
              <w:left w:val="nil"/>
              <w:bottom w:val="nil"/>
              <w:right w:val="nil"/>
            </w:tcBorders>
            <w:shd w:val="clear" w:color="auto" w:fill="FFFFFF"/>
            <w:tcMar>
              <w:top w:w="0" w:type="dxa"/>
              <w:left w:w="0" w:type="dxa"/>
              <w:bottom w:w="0" w:type="dxa"/>
              <w:right w:w="0" w:type="dxa"/>
            </w:tcMar>
          </w:tcPr>
          <w:p w14:paraId="516A808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1463" w:type="dxa"/>
            <w:tcBorders>
              <w:top w:val="nil"/>
              <w:left w:val="nil"/>
              <w:bottom w:val="nil"/>
              <w:right w:val="nil"/>
            </w:tcBorders>
            <w:shd w:val="clear" w:color="auto" w:fill="FFFFFF"/>
            <w:tcMar>
              <w:top w:w="0" w:type="dxa"/>
              <w:left w:w="0" w:type="dxa"/>
              <w:bottom w:w="0" w:type="dxa"/>
              <w:right w:w="0" w:type="dxa"/>
            </w:tcMar>
          </w:tcPr>
          <w:p w14:paraId="7DD0EFF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5392B06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3D86E30C"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6E6AC0A3"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5A0087F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Hypertension</w:t>
            </w:r>
          </w:p>
        </w:tc>
        <w:tc>
          <w:tcPr>
            <w:tcW w:w="1652" w:type="dxa"/>
            <w:tcBorders>
              <w:top w:val="nil"/>
              <w:left w:val="nil"/>
              <w:bottom w:val="nil"/>
              <w:right w:val="nil"/>
            </w:tcBorders>
            <w:shd w:val="clear" w:color="auto" w:fill="FFFFFF"/>
            <w:tcMar>
              <w:top w:w="0" w:type="dxa"/>
              <w:left w:w="0" w:type="dxa"/>
              <w:bottom w:w="0" w:type="dxa"/>
              <w:right w:w="0" w:type="dxa"/>
            </w:tcMar>
          </w:tcPr>
          <w:p w14:paraId="616BD56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00E7D59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1.59</w:t>
            </w:r>
          </w:p>
        </w:tc>
        <w:tc>
          <w:tcPr>
            <w:tcW w:w="1727" w:type="dxa"/>
            <w:tcBorders>
              <w:top w:val="nil"/>
              <w:left w:val="nil"/>
              <w:bottom w:val="nil"/>
              <w:right w:val="nil"/>
            </w:tcBorders>
            <w:shd w:val="clear" w:color="auto" w:fill="FFFFFF"/>
            <w:tcMar>
              <w:top w:w="0" w:type="dxa"/>
              <w:left w:w="0" w:type="dxa"/>
              <w:bottom w:w="0" w:type="dxa"/>
              <w:right w:w="0" w:type="dxa"/>
            </w:tcMar>
          </w:tcPr>
          <w:p w14:paraId="58FA12F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1.11, 2.29</w:t>
            </w:r>
          </w:p>
        </w:tc>
        <w:tc>
          <w:tcPr>
            <w:tcW w:w="2285" w:type="dxa"/>
            <w:tcBorders>
              <w:top w:val="nil"/>
              <w:left w:val="nil"/>
              <w:bottom w:val="nil"/>
              <w:right w:val="nil"/>
            </w:tcBorders>
            <w:shd w:val="clear" w:color="auto" w:fill="FFFFFF"/>
            <w:tcMar>
              <w:top w:w="0" w:type="dxa"/>
              <w:left w:w="0" w:type="dxa"/>
              <w:bottom w:w="0" w:type="dxa"/>
              <w:right w:w="0" w:type="dxa"/>
            </w:tcMar>
          </w:tcPr>
          <w:p w14:paraId="0CB76DE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0.011</w:t>
            </w:r>
          </w:p>
        </w:tc>
        <w:tc>
          <w:tcPr>
            <w:tcW w:w="1463" w:type="dxa"/>
            <w:tcBorders>
              <w:top w:val="nil"/>
              <w:left w:val="nil"/>
              <w:bottom w:val="nil"/>
              <w:right w:val="nil"/>
            </w:tcBorders>
            <w:shd w:val="clear" w:color="auto" w:fill="FFFFFF"/>
            <w:tcMar>
              <w:top w:w="0" w:type="dxa"/>
              <w:left w:w="0" w:type="dxa"/>
              <w:bottom w:w="0" w:type="dxa"/>
              <w:right w:w="0" w:type="dxa"/>
            </w:tcMar>
          </w:tcPr>
          <w:p w14:paraId="73FFC46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1.39</w:t>
            </w:r>
          </w:p>
        </w:tc>
        <w:tc>
          <w:tcPr>
            <w:tcW w:w="1645" w:type="dxa"/>
            <w:tcBorders>
              <w:top w:val="nil"/>
              <w:left w:val="nil"/>
              <w:bottom w:val="nil"/>
              <w:right w:val="nil"/>
            </w:tcBorders>
            <w:shd w:val="clear" w:color="auto" w:fill="FFFFFF"/>
            <w:tcMar>
              <w:top w:w="0" w:type="dxa"/>
              <w:left w:w="0" w:type="dxa"/>
              <w:bottom w:w="0" w:type="dxa"/>
              <w:right w:w="0" w:type="dxa"/>
            </w:tcMar>
          </w:tcPr>
          <w:p w14:paraId="361E97E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0.96, 2.02</w:t>
            </w:r>
          </w:p>
        </w:tc>
        <w:tc>
          <w:tcPr>
            <w:tcW w:w="1013" w:type="dxa"/>
            <w:tcBorders>
              <w:top w:val="nil"/>
              <w:left w:val="nil"/>
              <w:bottom w:val="nil"/>
              <w:right w:val="nil"/>
            </w:tcBorders>
            <w:shd w:val="clear" w:color="auto" w:fill="FFFFFF"/>
            <w:tcMar>
              <w:top w:w="0" w:type="dxa"/>
              <w:left w:w="0" w:type="dxa"/>
              <w:bottom w:w="0" w:type="dxa"/>
              <w:right w:w="0" w:type="dxa"/>
            </w:tcMar>
          </w:tcPr>
          <w:p w14:paraId="4EB770AF"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0.085</w:t>
            </w:r>
          </w:p>
        </w:tc>
      </w:tr>
      <w:tr w:rsidR="007C2C50" w14:paraId="2E438602"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06D2FF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Diabetes</w:t>
            </w:r>
          </w:p>
        </w:tc>
        <w:tc>
          <w:tcPr>
            <w:tcW w:w="1652" w:type="dxa"/>
            <w:tcBorders>
              <w:top w:val="nil"/>
              <w:left w:val="nil"/>
              <w:bottom w:val="nil"/>
              <w:right w:val="nil"/>
            </w:tcBorders>
            <w:shd w:val="clear" w:color="auto" w:fill="FFFFFF"/>
            <w:tcMar>
              <w:top w:w="0" w:type="dxa"/>
              <w:left w:w="0" w:type="dxa"/>
              <w:bottom w:w="0" w:type="dxa"/>
              <w:right w:w="0" w:type="dxa"/>
            </w:tcMar>
          </w:tcPr>
          <w:p w14:paraId="47D5EF3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7547250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2.05</w:t>
            </w:r>
          </w:p>
        </w:tc>
        <w:tc>
          <w:tcPr>
            <w:tcW w:w="1727" w:type="dxa"/>
            <w:tcBorders>
              <w:top w:val="nil"/>
              <w:left w:val="nil"/>
              <w:bottom w:val="nil"/>
              <w:right w:val="nil"/>
            </w:tcBorders>
            <w:shd w:val="clear" w:color="auto" w:fill="FFFFFF"/>
            <w:tcMar>
              <w:top w:w="0" w:type="dxa"/>
              <w:left w:w="0" w:type="dxa"/>
              <w:bottom w:w="0" w:type="dxa"/>
              <w:right w:w="0" w:type="dxa"/>
            </w:tcMar>
          </w:tcPr>
          <w:p w14:paraId="4564C77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1.64, 2.55</w:t>
            </w:r>
          </w:p>
        </w:tc>
        <w:tc>
          <w:tcPr>
            <w:tcW w:w="2285" w:type="dxa"/>
            <w:tcBorders>
              <w:top w:val="nil"/>
              <w:left w:val="nil"/>
              <w:bottom w:val="nil"/>
              <w:right w:val="nil"/>
            </w:tcBorders>
            <w:shd w:val="clear" w:color="auto" w:fill="FFFFFF"/>
            <w:tcMar>
              <w:top w:w="0" w:type="dxa"/>
              <w:left w:w="0" w:type="dxa"/>
              <w:bottom w:w="0" w:type="dxa"/>
              <w:right w:w="0" w:type="dxa"/>
            </w:tcMar>
          </w:tcPr>
          <w:p w14:paraId="46455AE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6DBC2F1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1.66</w:t>
            </w:r>
          </w:p>
        </w:tc>
        <w:tc>
          <w:tcPr>
            <w:tcW w:w="1645" w:type="dxa"/>
            <w:tcBorders>
              <w:top w:val="nil"/>
              <w:left w:val="nil"/>
              <w:bottom w:val="nil"/>
              <w:right w:val="nil"/>
            </w:tcBorders>
            <w:shd w:val="clear" w:color="auto" w:fill="FFFFFF"/>
            <w:tcMar>
              <w:top w:w="0" w:type="dxa"/>
              <w:left w:w="0" w:type="dxa"/>
              <w:bottom w:w="0" w:type="dxa"/>
              <w:right w:w="0" w:type="dxa"/>
            </w:tcMar>
          </w:tcPr>
          <w:p w14:paraId="676899B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1.23, 2.22</w:t>
            </w:r>
          </w:p>
        </w:tc>
        <w:tc>
          <w:tcPr>
            <w:tcW w:w="1013" w:type="dxa"/>
            <w:tcBorders>
              <w:top w:val="nil"/>
              <w:left w:val="nil"/>
              <w:bottom w:val="nil"/>
              <w:right w:val="nil"/>
            </w:tcBorders>
            <w:shd w:val="clear" w:color="auto" w:fill="FFFFFF"/>
            <w:tcMar>
              <w:top w:w="0" w:type="dxa"/>
              <w:left w:w="0" w:type="dxa"/>
              <w:bottom w:w="0" w:type="dxa"/>
              <w:right w:w="0" w:type="dxa"/>
            </w:tcMar>
          </w:tcPr>
          <w:p w14:paraId="32DEF401"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&lt;0.001</w:t>
            </w:r>
          </w:p>
        </w:tc>
      </w:tr>
      <w:tr w:rsidR="007C2C50" w14:paraId="3B06FEC9"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F78C4A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Hyperlipidemia</w:t>
            </w:r>
          </w:p>
        </w:tc>
        <w:tc>
          <w:tcPr>
            <w:tcW w:w="1652" w:type="dxa"/>
            <w:tcBorders>
              <w:top w:val="nil"/>
              <w:left w:val="nil"/>
              <w:bottom w:val="nil"/>
              <w:right w:val="nil"/>
            </w:tcBorders>
            <w:shd w:val="clear" w:color="auto" w:fill="FFFFFF"/>
            <w:tcMar>
              <w:top w:w="0" w:type="dxa"/>
              <w:left w:w="0" w:type="dxa"/>
              <w:bottom w:w="0" w:type="dxa"/>
              <w:right w:w="0" w:type="dxa"/>
            </w:tcMar>
          </w:tcPr>
          <w:p w14:paraId="071E2BC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2B81CF0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1727" w:type="dxa"/>
            <w:tcBorders>
              <w:top w:val="nil"/>
              <w:left w:val="nil"/>
              <w:bottom w:val="nil"/>
              <w:right w:val="nil"/>
            </w:tcBorders>
            <w:shd w:val="clear" w:color="auto" w:fill="FFFFFF"/>
            <w:tcMar>
              <w:top w:w="0" w:type="dxa"/>
              <w:left w:w="0" w:type="dxa"/>
              <w:bottom w:w="0" w:type="dxa"/>
              <w:right w:w="0" w:type="dxa"/>
            </w:tcMar>
          </w:tcPr>
          <w:p w14:paraId="2DF0FF3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0.76, 1.42</w:t>
            </w:r>
          </w:p>
        </w:tc>
        <w:tc>
          <w:tcPr>
            <w:tcW w:w="2285" w:type="dxa"/>
            <w:tcBorders>
              <w:top w:val="nil"/>
              <w:left w:val="nil"/>
              <w:bottom w:val="nil"/>
              <w:right w:val="nil"/>
            </w:tcBorders>
            <w:shd w:val="clear" w:color="auto" w:fill="FFFFFF"/>
            <w:tcMar>
              <w:top w:w="0" w:type="dxa"/>
              <w:left w:w="0" w:type="dxa"/>
              <w:bottom w:w="0" w:type="dxa"/>
              <w:right w:w="0" w:type="dxa"/>
            </w:tcMar>
          </w:tcPr>
          <w:p w14:paraId="117AA9A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c>
          <w:tcPr>
            <w:tcW w:w="1463" w:type="dxa"/>
            <w:tcBorders>
              <w:top w:val="nil"/>
              <w:left w:val="nil"/>
              <w:bottom w:val="nil"/>
              <w:right w:val="nil"/>
            </w:tcBorders>
            <w:shd w:val="clear" w:color="auto" w:fill="FFFFFF"/>
            <w:tcMar>
              <w:top w:w="0" w:type="dxa"/>
              <w:left w:w="0" w:type="dxa"/>
              <w:bottom w:w="0" w:type="dxa"/>
              <w:right w:w="0" w:type="dxa"/>
            </w:tcMar>
          </w:tcPr>
          <w:p w14:paraId="29CA737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1.05</w:t>
            </w:r>
          </w:p>
        </w:tc>
        <w:tc>
          <w:tcPr>
            <w:tcW w:w="1645" w:type="dxa"/>
            <w:tcBorders>
              <w:top w:val="nil"/>
              <w:left w:val="nil"/>
              <w:bottom w:val="nil"/>
              <w:right w:val="nil"/>
            </w:tcBorders>
            <w:shd w:val="clear" w:color="auto" w:fill="FFFFFF"/>
            <w:tcMar>
              <w:top w:w="0" w:type="dxa"/>
              <w:left w:w="0" w:type="dxa"/>
              <w:bottom w:w="0" w:type="dxa"/>
              <w:right w:w="0" w:type="dxa"/>
            </w:tcMar>
          </w:tcPr>
          <w:p w14:paraId="56BD286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0.76, 1.45</w:t>
            </w:r>
          </w:p>
        </w:tc>
        <w:tc>
          <w:tcPr>
            <w:tcW w:w="1013" w:type="dxa"/>
            <w:tcBorders>
              <w:top w:val="nil"/>
              <w:left w:val="nil"/>
              <w:bottom w:val="nil"/>
              <w:right w:val="nil"/>
            </w:tcBorders>
            <w:shd w:val="clear" w:color="auto" w:fill="FFFFFF"/>
            <w:tcMar>
              <w:top w:w="0" w:type="dxa"/>
              <w:left w:w="0" w:type="dxa"/>
              <w:bottom w:w="0" w:type="dxa"/>
              <w:right w:w="0" w:type="dxa"/>
            </w:tcMar>
          </w:tcPr>
          <w:p w14:paraId="31C3AE6B"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r>
      <w:tr w:rsidR="007C2C50" w14:paraId="6521F06B"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6693C8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Stroke History</w:t>
            </w:r>
          </w:p>
        </w:tc>
        <w:tc>
          <w:tcPr>
            <w:tcW w:w="1652" w:type="dxa"/>
            <w:tcBorders>
              <w:top w:val="nil"/>
              <w:left w:val="nil"/>
              <w:bottom w:val="nil"/>
              <w:right w:val="nil"/>
            </w:tcBorders>
            <w:shd w:val="clear" w:color="auto" w:fill="FFFFFF"/>
            <w:tcMar>
              <w:top w:w="0" w:type="dxa"/>
              <w:left w:w="0" w:type="dxa"/>
              <w:bottom w:w="0" w:type="dxa"/>
              <w:right w:w="0" w:type="dxa"/>
            </w:tcMar>
          </w:tcPr>
          <w:p w14:paraId="5E44339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797C80F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1.35</w:t>
            </w:r>
          </w:p>
        </w:tc>
        <w:tc>
          <w:tcPr>
            <w:tcW w:w="1727" w:type="dxa"/>
            <w:tcBorders>
              <w:top w:val="nil"/>
              <w:left w:val="nil"/>
              <w:bottom w:val="nil"/>
              <w:right w:val="nil"/>
            </w:tcBorders>
            <w:shd w:val="clear" w:color="auto" w:fill="FFFFFF"/>
            <w:tcMar>
              <w:top w:w="0" w:type="dxa"/>
              <w:left w:w="0" w:type="dxa"/>
              <w:bottom w:w="0" w:type="dxa"/>
              <w:right w:w="0" w:type="dxa"/>
            </w:tcMar>
          </w:tcPr>
          <w:p w14:paraId="386D9F9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1.05, 1.73</w:t>
            </w:r>
          </w:p>
        </w:tc>
        <w:tc>
          <w:tcPr>
            <w:tcW w:w="2285" w:type="dxa"/>
            <w:tcBorders>
              <w:top w:val="nil"/>
              <w:left w:val="nil"/>
              <w:bottom w:val="nil"/>
              <w:right w:val="nil"/>
            </w:tcBorders>
            <w:shd w:val="clear" w:color="auto" w:fill="FFFFFF"/>
            <w:tcMar>
              <w:top w:w="0" w:type="dxa"/>
              <w:left w:w="0" w:type="dxa"/>
              <w:bottom w:w="0" w:type="dxa"/>
              <w:right w:w="0" w:type="dxa"/>
            </w:tcMar>
          </w:tcPr>
          <w:p w14:paraId="60910FF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0.020</w:t>
            </w:r>
          </w:p>
        </w:tc>
        <w:tc>
          <w:tcPr>
            <w:tcW w:w="1463" w:type="dxa"/>
            <w:tcBorders>
              <w:top w:val="nil"/>
              <w:left w:val="nil"/>
              <w:bottom w:val="nil"/>
              <w:right w:val="nil"/>
            </w:tcBorders>
            <w:shd w:val="clear" w:color="auto" w:fill="FFFFFF"/>
            <w:tcMar>
              <w:top w:w="0" w:type="dxa"/>
              <w:left w:w="0" w:type="dxa"/>
              <w:bottom w:w="0" w:type="dxa"/>
              <w:right w:w="0" w:type="dxa"/>
            </w:tcMar>
          </w:tcPr>
          <w:p w14:paraId="381D7C7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1.20</w:t>
            </w:r>
          </w:p>
        </w:tc>
        <w:tc>
          <w:tcPr>
            <w:tcW w:w="1645" w:type="dxa"/>
            <w:tcBorders>
              <w:top w:val="nil"/>
              <w:left w:val="nil"/>
              <w:bottom w:val="nil"/>
              <w:right w:val="nil"/>
            </w:tcBorders>
            <w:shd w:val="clear" w:color="auto" w:fill="FFFFFF"/>
            <w:tcMar>
              <w:top w:w="0" w:type="dxa"/>
              <w:left w:w="0" w:type="dxa"/>
              <w:bottom w:w="0" w:type="dxa"/>
              <w:right w:w="0" w:type="dxa"/>
            </w:tcMar>
          </w:tcPr>
          <w:p w14:paraId="5E3C10D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0.92, 1.56</w:t>
            </w:r>
          </w:p>
        </w:tc>
        <w:tc>
          <w:tcPr>
            <w:tcW w:w="1013" w:type="dxa"/>
            <w:tcBorders>
              <w:top w:val="nil"/>
              <w:left w:val="nil"/>
              <w:bottom w:val="nil"/>
              <w:right w:val="nil"/>
            </w:tcBorders>
            <w:shd w:val="clear" w:color="auto" w:fill="FFFFFF"/>
            <w:tcMar>
              <w:top w:w="0" w:type="dxa"/>
              <w:left w:w="0" w:type="dxa"/>
              <w:bottom w:w="0" w:type="dxa"/>
              <w:right w:w="0" w:type="dxa"/>
            </w:tcMar>
          </w:tcPr>
          <w:p w14:paraId="415E990A"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649321DC"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211264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Peripheral arterial disease</w:t>
            </w:r>
          </w:p>
        </w:tc>
        <w:tc>
          <w:tcPr>
            <w:tcW w:w="1652" w:type="dxa"/>
            <w:tcBorders>
              <w:top w:val="nil"/>
              <w:left w:val="nil"/>
              <w:bottom w:val="nil"/>
              <w:right w:val="nil"/>
            </w:tcBorders>
            <w:shd w:val="clear" w:color="auto" w:fill="FFFFFF"/>
            <w:tcMar>
              <w:top w:w="0" w:type="dxa"/>
              <w:left w:w="0" w:type="dxa"/>
              <w:bottom w:w="0" w:type="dxa"/>
              <w:right w:w="0" w:type="dxa"/>
            </w:tcMar>
          </w:tcPr>
          <w:p w14:paraId="46F5E00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61A0913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1.15</w:t>
            </w:r>
          </w:p>
        </w:tc>
        <w:tc>
          <w:tcPr>
            <w:tcW w:w="1727" w:type="dxa"/>
            <w:tcBorders>
              <w:top w:val="nil"/>
              <w:left w:val="nil"/>
              <w:bottom w:val="nil"/>
              <w:right w:val="nil"/>
            </w:tcBorders>
            <w:shd w:val="clear" w:color="auto" w:fill="FFFFFF"/>
            <w:tcMar>
              <w:top w:w="0" w:type="dxa"/>
              <w:left w:w="0" w:type="dxa"/>
              <w:bottom w:w="0" w:type="dxa"/>
              <w:right w:w="0" w:type="dxa"/>
            </w:tcMar>
          </w:tcPr>
          <w:p w14:paraId="67F08E1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0.59, 2.22</w:t>
            </w:r>
          </w:p>
        </w:tc>
        <w:tc>
          <w:tcPr>
            <w:tcW w:w="2285" w:type="dxa"/>
            <w:tcBorders>
              <w:top w:val="nil"/>
              <w:left w:val="nil"/>
              <w:bottom w:val="nil"/>
              <w:right w:val="nil"/>
            </w:tcBorders>
            <w:shd w:val="clear" w:color="auto" w:fill="FFFFFF"/>
            <w:tcMar>
              <w:top w:w="0" w:type="dxa"/>
              <w:left w:w="0" w:type="dxa"/>
              <w:bottom w:w="0" w:type="dxa"/>
              <w:right w:w="0" w:type="dxa"/>
            </w:tcMar>
          </w:tcPr>
          <w:p w14:paraId="1287629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63" w:type="dxa"/>
            <w:tcBorders>
              <w:top w:val="nil"/>
              <w:left w:val="nil"/>
              <w:bottom w:val="nil"/>
              <w:right w:val="nil"/>
            </w:tcBorders>
            <w:shd w:val="clear" w:color="auto" w:fill="FFFFFF"/>
            <w:tcMar>
              <w:top w:w="0" w:type="dxa"/>
              <w:left w:w="0" w:type="dxa"/>
              <w:bottom w:w="0" w:type="dxa"/>
              <w:right w:w="0" w:type="dxa"/>
            </w:tcMar>
          </w:tcPr>
          <w:p w14:paraId="6EDE2613"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5B67A45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32182D6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1090DFD7"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7B86D36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CKD Stage</w:t>
            </w:r>
          </w:p>
        </w:tc>
        <w:tc>
          <w:tcPr>
            <w:tcW w:w="1652" w:type="dxa"/>
            <w:tcBorders>
              <w:top w:val="nil"/>
              <w:left w:val="nil"/>
              <w:bottom w:val="nil"/>
              <w:right w:val="nil"/>
            </w:tcBorders>
            <w:shd w:val="clear" w:color="auto" w:fill="FFFFFF"/>
            <w:tcMar>
              <w:top w:w="0" w:type="dxa"/>
              <w:left w:w="0" w:type="dxa"/>
              <w:bottom w:w="0" w:type="dxa"/>
              <w:right w:w="0" w:type="dxa"/>
            </w:tcMar>
          </w:tcPr>
          <w:p w14:paraId="7E69187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20DD8034"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727" w:type="dxa"/>
            <w:tcBorders>
              <w:top w:val="nil"/>
              <w:left w:val="nil"/>
              <w:bottom w:val="nil"/>
              <w:right w:val="nil"/>
            </w:tcBorders>
            <w:shd w:val="clear" w:color="auto" w:fill="FFFFFF"/>
            <w:tcMar>
              <w:top w:w="0" w:type="dxa"/>
              <w:left w:w="0" w:type="dxa"/>
              <w:bottom w:w="0" w:type="dxa"/>
              <w:right w:w="0" w:type="dxa"/>
            </w:tcMar>
          </w:tcPr>
          <w:p w14:paraId="6C8C0A0E"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2285" w:type="dxa"/>
            <w:tcBorders>
              <w:top w:val="nil"/>
              <w:left w:val="nil"/>
              <w:bottom w:val="nil"/>
              <w:right w:val="nil"/>
            </w:tcBorders>
            <w:shd w:val="clear" w:color="auto" w:fill="FFFFFF"/>
            <w:tcMar>
              <w:top w:w="0" w:type="dxa"/>
              <w:left w:w="0" w:type="dxa"/>
              <w:bottom w:w="0" w:type="dxa"/>
              <w:right w:w="0" w:type="dxa"/>
            </w:tcMar>
          </w:tcPr>
          <w:p w14:paraId="536A99A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63" w:type="dxa"/>
            <w:tcBorders>
              <w:top w:val="nil"/>
              <w:left w:val="nil"/>
              <w:bottom w:val="nil"/>
              <w:right w:val="nil"/>
            </w:tcBorders>
            <w:shd w:val="clear" w:color="auto" w:fill="FFFFFF"/>
            <w:tcMar>
              <w:top w:w="0" w:type="dxa"/>
              <w:left w:w="0" w:type="dxa"/>
              <w:bottom w:w="0" w:type="dxa"/>
              <w:right w:w="0" w:type="dxa"/>
            </w:tcMar>
          </w:tcPr>
          <w:p w14:paraId="3B9531C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65A342CF"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4346DCC9"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594FB717"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20E80643" w14:textId="77777777" w:rsidR="007C2C50" w:rsidRDefault="007C2C50" w:rsidP="00774C8C">
            <w:pPr>
              <w:spacing w:beforeLines="10" w:before="24" w:afterLines="10" w:after="24"/>
              <w:ind w:firstLineChars="150" w:firstLine="300"/>
              <w:jc w:val="left"/>
              <w:rPr>
                <w:rFonts w:ascii="Times New Roman" w:hAnsi="Times New Roman" w:cs="Times New Roman"/>
                <w:color w:val="000000"/>
                <w:sz w:val="20"/>
                <w:szCs w:val="20"/>
              </w:rPr>
            </w:pPr>
            <w:r>
              <w:rPr>
                <w:rFonts w:ascii="Times New Roman" w:hAnsi="Times New Roman" w:cs="Times New Roman"/>
                <w:color w:val="000000"/>
                <w:sz w:val="20"/>
                <w:szCs w:val="20"/>
              </w:rPr>
              <w:t>G2</w:t>
            </w:r>
          </w:p>
        </w:tc>
        <w:tc>
          <w:tcPr>
            <w:tcW w:w="1652" w:type="dxa"/>
            <w:tcBorders>
              <w:top w:val="nil"/>
              <w:left w:val="nil"/>
              <w:bottom w:val="nil"/>
              <w:right w:val="nil"/>
            </w:tcBorders>
            <w:shd w:val="clear" w:color="auto" w:fill="FFFFFF"/>
            <w:tcMar>
              <w:top w:w="0" w:type="dxa"/>
              <w:left w:w="0" w:type="dxa"/>
              <w:bottom w:w="0" w:type="dxa"/>
              <w:right w:w="0" w:type="dxa"/>
            </w:tcMar>
          </w:tcPr>
          <w:p w14:paraId="0044F2F0"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171" w:type="dxa"/>
            <w:tcBorders>
              <w:top w:val="nil"/>
              <w:left w:val="nil"/>
              <w:bottom w:val="nil"/>
              <w:right w:val="nil"/>
            </w:tcBorders>
            <w:shd w:val="clear" w:color="auto" w:fill="FFFFFF"/>
            <w:tcMar>
              <w:top w:w="0" w:type="dxa"/>
              <w:left w:w="0" w:type="dxa"/>
              <w:bottom w:w="0" w:type="dxa"/>
              <w:right w:w="0" w:type="dxa"/>
            </w:tcMar>
          </w:tcPr>
          <w:p w14:paraId="7028964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727" w:type="dxa"/>
            <w:tcBorders>
              <w:top w:val="nil"/>
              <w:left w:val="nil"/>
              <w:bottom w:val="nil"/>
              <w:right w:val="nil"/>
            </w:tcBorders>
            <w:shd w:val="clear" w:color="auto" w:fill="FFFFFF"/>
            <w:tcMar>
              <w:top w:w="0" w:type="dxa"/>
              <w:left w:w="0" w:type="dxa"/>
              <w:bottom w:w="0" w:type="dxa"/>
              <w:right w:w="0" w:type="dxa"/>
            </w:tcMar>
          </w:tcPr>
          <w:p w14:paraId="601B4C9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285" w:type="dxa"/>
            <w:tcBorders>
              <w:top w:val="nil"/>
              <w:left w:val="nil"/>
              <w:bottom w:val="nil"/>
              <w:right w:val="nil"/>
            </w:tcBorders>
            <w:shd w:val="clear" w:color="auto" w:fill="FFFFFF"/>
            <w:tcMar>
              <w:top w:w="0" w:type="dxa"/>
              <w:left w:w="0" w:type="dxa"/>
              <w:bottom w:w="0" w:type="dxa"/>
              <w:right w:w="0" w:type="dxa"/>
            </w:tcMar>
          </w:tcPr>
          <w:p w14:paraId="1255F056"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463" w:type="dxa"/>
            <w:tcBorders>
              <w:top w:val="nil"/>
              <w:left w:val="nil"/>
              <w:bottom w:val="nil"/>
              <w:right w:val="nil"/>
            </w:tcBorders>
            <w:shd w:val="clear" w:color="auto" w:fill="FFFFFF"/>
            <w:tcMar>
              <w:top w:w="0" w:type="dxa"/>
              <w:left w:w="0" w:type="dxa"/>
              <w:bottom w:w="0" w:type="dxa"/>
              <w:right w:w="0" w:type="dxa"/>
            </w:tcMar>
          </w:tcPr>
          <w:p w14:paraId="05F1BE8E" w14:textId="77777777" w:rsidR="007C2C50" w:rsidRDefault="007C2C50" w:rsidP="00774C8C">
            <w:pPr>
              <w:spacing w:beforeLines="10" w:before="24" w:afterLines="10" w:after="24"/>
              <w:ind w:firstLineChars="50" w:firstLine="100"/>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645" w:type="dxa"/>
            <w:tcBorders>
              <w:top w:val="nil"/>
              <w:left w:val="nil"/>
              <w:bottom w:val="nil"/>
              <w:right w:val="nil"/>
            </w:tcBorders>
            <w:shd w:val="clear" w:color="auto" w:fill="FFFFFF"/>
            <w:tcMar>
              <w:top w:w="0" w:type="dxa"/>
              <w:left w:w="0" w:type="dxa"/>
              <w:bottom w:w="0" w:type="dxa"/>
              <w:right w:w="0" w:type="dxa"/>
            </w:tcMar>
          </w:tcPr>
          <w:p w14:paraId="2628009D" w14:textId="77777777" w:rsidR="007C2C50" w:rsidRDefault="007C2C50" w:rsidP="00774C8C">
            <w:pPr>
              <w:spacing w:beforeLines="10" w:before="24" w:afterLines="10" w:after="24"/>
              <w:ind w:firstLineChars="50" w:firstLine="100"/>
              <w:jc w:val="left"/>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13" w:type="dxa"/>
            <w:tcBorders>
              <w:top w:val="nil"/>
              <w:left w:val="nil"/>
              <w:bottom w:val="nil"/>
              <w:right w:val="nil"/>
            </w:tcBorders>
            <w:shd w:val="clear" w:color="auto" w:fill="FFFFFF"/>
            <w:tcMar>
              <w:top w:w="0" w:type="dxa"/>
              <w:left w:w="0" w:type="dxa"/>
              <w:bottom w:w="0" w:type="dxa"/>
              <w:right w:w="0" w:type="dxa"/>
            </w:tcMar>
          </w:tcPr>
          <w:p w14:paraId="67AC5542"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6B34C2C2"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22FDFB2" w14:textId="77777777" w:rsidR="007C2C50" w:rsidRDefault="007C2C50" w:rsidP="00774C8C">
            <w:pPr>
              <w:spacing w:beforeLines="10" w:before="24" w:afterLines="10" w:after="24"/>
              <w:ind w:firstLineChars="150" w:firstLine="300"/>
              <w:jc w:val="left"/>
              <w:rPr>
                <w:rFonts w:ascii="Times New Roman" w:hAnsi="Times New Roman" w:cs="Times New Roman"/>
                <w:color w:val="000000"/>
                <w:sz w:val="20"/>
                <w:szCs w:val="20"/>
              </w:rPr>
            </w:pPr>
            <w:r>
              <w:rPr>
                <w:rFonts w:ascii="Times New Roman" w:hAnsi="Times New Roman" w:cs="Times New Roman"/>
                <w:color w:val="000000"/>
                <w:sz w:val="20"/>
                <w:szCs w:val="20"/>
              </w:rPr>
              <w:t>G3</w:t>
            </w:r>
          </w:p>
        </w:tc>
        <w:tc>
          <w:tcPr>
            <w:tcW w:w="1652" w:type="dxa"/>
            <w:tcBorders>
              <w:top w:val="nil"/>
              <w:left w:val="nil"/>
              <w:bottom w:val="nil"/>
              <w:right w:val="nil"/>
            </w:tcBorders>
            <w:shd w:val="clear" w:color="auto" w:fill="FFFFFF"/>
            <w:tcMar>
              <w:top w:w="0" w:type="dxa"/>
              <w:left w:w="0" w:type="dxa"/>
              <w:bottom w:w="0" w:type="dxa"/>
              <w:right w:w="0" w:type="dxa"/>
            </w:tcMar>
          </w:tcPr>
          <w:p w14:paraId="61A5908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171" w:type="dxa"/>
            <w:tcBorders>
              <w:top w:val="nil"/>
              <w:left w:val="nil"/>
              <w:bottom w:val="nil"/>
              <w:right w:val="nil"/>
            </w:tcBorders>
            <w:shd w:val="clear" w:color="auto" w:fill="FFFFFF"/>
            <w:tcMar>
              <w:top w:w="0" w:type="dxa"/>
              <w:left w:w="0" w:type="dxa"/>
              <w:bottom w:w="0" w:type="dxa"/>
              <w:right w:w="0" w:type="dxa"/>
            </w:tcMar>
          </w:tcPr>
          <w:p w14:paraId="27A71F6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1.94</w:t>
            </w:r>
          </w:p>
        </w:tc>
        <w:tc>
          <w:tcPr>
            <w:tcW w:w="1727" w:type="dxa"/>
            <w:tcBorders>
              <w:top w:val="nil"/>
              <w:left w:val="nil"/>
              <w:bottom w:val="nil"/>
              <w:right w:val="nil"/>
            </w:tcBorders>
            <w:shd w:val="clear" w:color="auto" w:fill="FFFFFF"/>
            <w:tcMar>
              <w:top w:w="0" w:type="dxa"/>
              <w:left w:w="0" w:type="dxa"/>
              <w:bottom w:w="0" w:type="dxa"/>
              <w:right w:w="0" w:type="dxa"/>
            </w:tcMar>
          </w:tcPr>
          <w:p w14:paraId="516BA1E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1.49, 2.54</w:t>
            </w:r>
          </w:p>
        </w:tc>
        <w:tc>
          <w:tcPr>
            <w:tcW w:w="2285" w:type="dxa"/>
            <w:tcBorders>
              <w:top w:val="nil"/>
              <w:left w:val="nil"/>
              <w:bottom w:val="nil"/>
              <w:right w:val="nil"/>
            </w:tcBorders>
            <w:shd w:val="clear" w:color="auto" w:fill="FFFFFF"/>
            <w:tcMar>
              <w:top w:w="0" w:type="dxa"/>
              <w:left w:w="0" w:type="dxa"/>
              <w:bottom w:w="0" w:type="dxa"/>
              <w:right w:w="0" w:type="dxa"/>
            </w:tcMar>
          </w:tcPr>
          <w:p w14:paraId="292E262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6A7B8CB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1.11</w:t>
            </w:r>
          </w:p>
        </w:tc>
        <w:tc>
          <w:tcPr>
            <w:tcW w:w="1645" w:type="dxa"/>
            <w:tcBorders>
              <w:top w:val="nil"/>
              <w:left w:val="nil"/>
              <w:bottom w:val="nil"/>
              <w:right w:val="nil"/>
            </w:tcBorders>
            <w:shd w:val="clear" w:color="auto" w:fill="FFFFFF"/>
            <w:tcMar>
              <w:top w:w="0" w:type="dxa"/>
              <w:left w:w="0" w:type="dxa"/>
              <w:bottom w:w="0" w:type="dxa"/>
              <w:right w:w="0" w:type="dxa"/>
            </w:tcMar>
          </w:tcPr>
          <w:p w14:paraId="20D18EA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0.64, 1.91</w:t>
            </w:r>
          </w:p>
        </w:tc>
        <w:tc>
          <w:tcPr>
            <w:tcW w:w="1013" w:type="dxa"/>
            <w:tcBorders>
              <w:top w:val="nil"/>
              <w:left w:val="nil"/>
              <w:bottom w:val="nil"/>
              <w:right w:val="nil"/>
            </w:tcBorders>
            <w:shd w:val="clear" w:color="auto" w:fill="FFFFFF"/>
            <w:tcMar>
              <w:top w:w="0" w:type="dxa"/>
              <w:left w:w="0" w:type="dxa"/>
              <w:bottom w:w="0" w:type="dxa"/>
              <w:right w:w="0" w:type="dxa"/>
            </w:tcMar>
          </w:tcPr>
          <w:p w14:paraId="2259D45D"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r>
      <w:tr w:rsidR="007C2C50" w14:paraId="0A6E97CB"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220778C" w14:textId="77777777" w:rsidR="007C2C50" w:rsidRDefault="007C2C50" w:rsidP="00774C8C">
            <w:pPr>
              <w:spacing w:beforeLines="10" w:before="24" w:afterLines="10" w:after="24"/>
              <w:ind w:firstLineChars="150" w:firstLine="300"/>
              <w:jc w:val="left"/>
              <w:rPr>
                <w:rFonts w:ascii="Times New Roman" w:hAnsi="Times New Roman" w:cs="Times New Roman"/>
                <w:color w:val="000000"/>
                <w:sz w:val="20"/>
                <w:szCs w:val="20"/>
              </w:rPr>
            </w:pPr>
            <w:r>
              <w:rPr>
                <w:rFonts w:ascii="Times New Roman" w:hAnsi="Times New Roman" w:cs="Times New Roman"/>
                <w:color w:val="000000"/>
                <w:sz w:val="20"/>
                <w:szCs w:val="20"/>
              </w:rPr>
              <w:t>G4</w:t>
            </w:r>
          </w:p>
        </w:tc>
        <w:tc>
          <w:tcPr>
            <w:tcW w:w="1652" w:type="dxa"/>
            <w:tcBorders>
              <w:top w:val="nil"/>
              <w:left w:val="nil"/>
              <w:bottom w:val="nil"/>
              <w:right w:val="nil"/>
            </w:tcBorders>
            <w:shd w:val="clear" w:color="auto" w:fill="FFFFFF"/>
            <w:tcMar>
              <w:top w:w="0" w:type="dxa"/>
              <w:left w:w="0" w:type="dxa"/>
              <w:bottom w:w="0" w:type="dxa"/>
              <w:right w:w="0" w:type="dxa"/>
            </w:tcMar>
          </w:tcPr>
          <w:p w14:paraId="1297256E"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171" w:type="dxa"/>
            <w:tcBorders>
              <w:top w:val="nil"/>
              <w:left w:val="nil"/>
              <w:bottom w:val="nil"/>
              <w:right w:val="nil"/>
            </w:tcBorders>
            <w:shd w:val="clear" w:color="auto" w:fill="FFFFFF"/>
            <w:tcMar>
              <w:top w:w="0" w:type="dxa"/>
              <w:left w:w="0" w:type="dxa"/>
              <w:bottom w:w="0" w:type="dxa"/>
              <w:right w:w="0" w:type="dxa"/>
            </w:tcMar>
          </w:tcPr>
          <w:p w14:paraId="4B83B23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2.40</w:t>
            </w:r>
          </w:p>
        </w:tc>
        <w:tc>
          <w:tcPr>
            <w:tcW w:w="1727" w:type="dxa"/>
            <w:tcBorders>
              <w:top w:val="nil"/>
              <w:left w:val="nil"/>
              <w:bottom w:val="nil"/>
              <w:right w:val="nil"/>
            </w:tcBorders>
            <w:shd w:val="clear" w:color="auto" w:fill="FFFFFF"/>
            <w:tcMar>
              <w:top w:w="0" w:type="dxa"/>
              <w:left w:w="0" w:type="dxa"/>
              <w:bottom w:w="0" w:type="dxa"/>
              <w:right w:w="0" w:type="dxa"/>
            </w:tcMar>
          </w:tcPr>
          <w:p w14:paraId="1657FBB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1.60, 3.61</w:t>
            </w:r>
          </w:p>
        </w:tc>
        <w:tc>
          <w:tcPr>
            <w:tcW w:w="2285" w:type="dxa"/>
            <w:tcBorders>
              <w:top w:val="nil"/>
              <w:left w:val="nil"/>
              <w:bottom w:val="nil"/>
              <w:right w:val="nil"/>
            </w:tcBorders>
            <w:shd w:val="clear" w:color="auto" w:fill="FFFFFF"/>
            <w:tcMar>
              <w:top w:w="0" w:type="dxa"/>
              <w:left w:w="0" w:type="dxa"/>
              <w:bottom w:w="0" w:type="dxa"/>
              <w:right w:w="0" w:type="dxa"/>
            </w:tcMar>
          </w:tcPr>
          <w:p w14:paraId="48603CE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2F0D1DD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0.90</w:t>
            </w:r>
          </w:p>
        </w:tc>
        <w:tc>
          <w:tcPr>
            <w:tcW w:w="1645" w:type="dxa"/>
            <w:tcBorders>
              <w:top w:val="nil"/>
              <w:left w:val="nil"/>
              <w:bottom w:val="nil"/>
              <w:right w:val="nil"/>
            </w:tcBorders>
            <w:shd w:val="clear" w:color="auto" w:fill="FFFFFF"/>
            <w:tcMar>
              <w:top w:w="0" w:type="dxa"/>
              <w:left w:w="0" w:type="dxa"/>
              <w:bottom w:w="0" w:type="dxa"/>
              <w:right w:w="0" w:type="dxa"/>
            </w:tcMar>
          </w:tcPr>
          <w:p w14:paraId="253EBC9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0.36, 2.25</w:t>
            </w:r>
          </w:p>
        </w:tc>
        <w:tc>
          <w:tcPr>
            <w:tcW w:w="1013" w:type="dxa"/>
            <w:tcBorders>
              <w:top w:val="nil"/>
              <w:left w:val="nil"/>
              <w:bottom w:val="nil"/>
              <w:right w:val="nil"/>
            </w:tcBorders>
            <w:shd w:val="clear" w:color="auto" w:fill="FFFFFF"/>
            <w:tcMar>
              <w:top w:w="0" w:type="dxa"/>
              <w:left w:w="0" w:type="dxa"/>
              <w:bottom w:w="0" w:type="dxa"/>
              <w:right w:w="0" w:type="dxa"/>
            </w:tcMar>
          </w:tcPr>
          <w:p w14:paraId="72D5AD84"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r>
      <w:tr w:rsidR="007C2C50" w14:paraId="56F1B960"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4FC1FD85" w14:textId="77777777" w:rsidR="007C2C50" w:rsidRDefault="007C2C50" w:rsidP="00774C8C">
            <w:pPr>
              <w:spacing w:beforeLines="10" w:before="24" w:afterLines="10" w:after="24"/>
              <w:ind w:firstLineChars="150" w:firstLine="300"/>
              <w:jc w:val="left"/>
              <w:rPr>
                <w:rFonts w:ascii="Times New Roman" w:hAnsi="Times New Roman" w:cs="Times New Roman"/>
                <w:color w:val="000000"/>
                <w:sz w:val="20"/>
                <w:szCs w:val="20"/>
              </w:rPr>
            </w:pPr>
            <w:r>
              <w:rPr>
                <w:rFonts w:ascii="Times New Roman" w:hAnsi="Times New Roman" w:cs="Times New Roman"/>
                <w:color w:val="000000"/>
                <w:sz w:val="20"/>
                <w:szCs w:val="20"/>
              </w:rPr>
              <w:t>G5</w:t>
            </w:r>
          </w:p>
        </w:tc>
        <w:tc>
          <w:tcPr>
            <w:tcW w:w="1652" w:type="dxa"/>
            <w:tcBorders>
              <w:top w:val="nil"/>
              <w:left w:val="nil"/>
              <w:bottom w:val="nil"/>
              <w:right w:val="nil"/>
            </w:tcBorders>
            <w:shd w:val="clear" w:color="auto" w:fill="FFFFFF"/>
            <w:tcMar>
              <w:top w:w="0" w:type="dxa"/>
              <w:left w:w="0" w:type="dxa"/>
              <w:bottom w:w="0" w:type="dxa"/>
              <w:right w:w="0" w:type="dxa"/>
            </w:tcMar>
          </w:tcPr>
          <w:p w14:paraId="6027A8B0"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171" w:type="dxa"/>
            <w:tcBorders>
              <w:top w:val="nil"/>
              <w:left w:val="nil"/>
              <w:bottom w:val="nil"/>
              <w:right w:val="nil"/>
            </w:tcBorders>
            <w:shd w:val="clear" w:color="auto" w:fill="FFFFFF"/>
            <w:tcMar>
              <w:top w:w="0" w:type="dxa"/>
              <w:left w:w="0" w:type="dxa"/>
              <w:bottom w:w="0" w:type="dxa"/>
              <w:right w:w="0" w:type="dxa"/>
            </w:tcMar>
          </w:tcPr>
          <w:p w14:paraId="6C7F4BD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2.56</w:t>
            </w:r>
          </w:p>
        </w:tc>
        <w:tc>
          <w:tcPr>
            <w:tcW w:w="1727" w:type="dxa"/>
            <w:tcBorders>
              <w:top w:val="nil"/>
              <w:left w:val="nil"/>
              <w:bottom w:val="nil"/>
              <w:right w:val="nil"/>
            </w:tcBorders>
            <w:shd w:val="clear" w:color="auto" w:fill="FFFFFF"/>
            <w:tcMar>
              <w:top w:w="0" w:type="dxa"/>
              <w:left w:w="0" w:type="dxa"/>
              <w:bottom w:w="0" w:type="dxa"/>
              <w:right w:w="0" w:type="dxa"/>
            </w:tcMar>
          </w:tcPr>
          <w:p w14:paraId="6A8C6FA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1.90, 3.44</w:t>
            </w:r>
          </w:p>
        </w:tc>
        <w:tc>
          <w:tcPr>
            <w:tcW w:w="2285" w:type="dxa"/>
            <w:tcBorders>
              <w:top w:val="nil"/>
              <w:left w:val="nil"/>
              <w:bottom w:val="nil"/>
              <w:right w:val="nil"/>
            </w:tcBorders>
            <w:shd w:val="clear" w:color="auto" w:fill="FFFFFF"/>
            <w:tcMar>
              <w:top w:w="0" w:type="dxa"/>
              <w:left w:w="0" w:type="dxa"/>
              <w:bottom w:w="0" w:type="dxa"/>
              <w:right w:w="0" w:type="dxa"/>
            </w:tcMar>
          </w:tcPr>
          <w:p w14:paraId="28A38A7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2503F7A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1.58</w:t>
            </w:r>
          </w:p>
        </w:tc>
        <w:tc>
          <w:tcPr>
            <w:tcW w:w="1645" w:type="dxa"/>
            <w:tcBorders>
              <w:top w:val="nil"/>
              <w:left w:val="nil"/>
              <w:bottom w:val="nil"/>
              <w:right w:val="nil"/>
            </w:tcBorders>
            <w:shd w:val="clear" w:color="auto" w:fill="FFFFFF"/>
            <w:tcMar>
              <w:top w:w="0" w:type="dxa"/>
              <w:left w:w="0" w:type="dxa"/>
              <w:bottom w:w="0" w:type="dxa"/>
              <w:right w:w="0" w:type="dxa"/>
            </w:tcMar>
          </w:tcPr>
          <w:p w14:paraId="2440CE9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0.49, 5.08</w:t>
            </w:r>
          </w:p>
        </w:tc>
        <w:tc>
          <w:tcPr>
            <w:tcW w:w="1013" w:type="dxa"/>
            <w:tcBorders>
              <w:top w:val="nil"/>
              <w:left w:val="nil"/>
              <w:bottom w:val="nil"/>
              <w:right w:val="nil"/>
            </w:tcBorders>
            <w:shd w:val="clear" w:color="auto" w:fill="FFFFFF"/>
            <w:tcMar>
              <w:top w:w="0" w:type="dxa"/>
              <w:left w:w="0" w:type="dxa"/>
              <w:bottom w:w="0" w:type="dxa"/>
              <w:right w:w="0" w:type="dxa"/>
            </w:tcMar>
          </w:tcPr>
          <w:p w14:paraId="654303B2"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r>
      <w:tr w:rsidR="007C2C50" w14:paraId="5B3FDCE7"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2617F6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Anemia</w:t>
            </w:r>
          </w:p>
        </w:tc>
        <w:tc>
          <w:tcPr>
            <w:tcW w:w="1652" w:type="dxa"/>
            <w:tcBorders>
              <w:top w:val="nil"/>
              <w:left w:val="nil"/>
              <w:bottom w:val="nil"/>
              <w:right w:val="nil"/>
            </w:tcBorders>
            <w:shd w:val="clear" w:color="auto" w:fill="FFFFFF"/>
            <w:tcMar>
              <w:top w:w="0" w:type="dxa"/>
              <w:left w:w="0" w:type="dxa"/>
              <w:bottom w:w="0" w:type="dxa"/>
              <w:right w:w="0" w:type="dxa"/>
            </w:tcMar>
          </w:tcPr>
          <w:p w14:paraId="4162537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7429A2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2.53</w:t>
            </w:r>
          </w:p>
        </w:tc>
        <w:tc>
          <w:tcPr>
            <w:tcW w:w="1727" w:type="dxa"/>
            <w:tcBorders>
              <w:top w:val="nil"/>
              <w:left w:val="nil"/>
              <w:bottom w:val="nil"/>
              <w:right w:val="nil"/>
            </w:tcBorders>
            <w:shd w:val="clear" w:color="auto" w:fill="FFFFFF"/>
            <w:tcMar>
              <w:top w:w="0" w:type="dxa"/>
              <w:left w:w="0" w:type="dxa"/>
              <w:bottom w:w="0" w:type="dxa"/>
              <w:right w:w="0" w:type="dxa"/>
            </w:tcMar>
          </w:tcPr>
          <w:p w14:paraId="7C4DC14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1.66, 3.88</w:t>
            </w:r>
          </w:p>
        </w:tc>
        <w:tc>
          <w:tcPr>
            <w:tcW w:w="2285" w:type="dxa"/>
            <w:tcBorders>
              <w:top w:val="nil"/>
              <w:left w:val="nil"/>
              <w:bottom w:val="nil"/>
              <w:right w:val="nil"/>
            </w:tcBorders>
            <w:shd w:val="clear" w:color="auto" w:fill="FFFFFF"/>
            <w:tcMar>
              <w:top w:w="0" w:type="dxa"/>
              <w:left w:w="0" w:type="dxa"/>
              <w:bottom w:w="0" w:type="dxa"/>
              <w:right w:w="0" w:type="dxa"/>
            </w:tcMar>
          </w:tcPr>
          <w:p w14:paraId="4DFCBAB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7393533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1.16</w:t>
            </w:r>
          </w:p>
        </w:tc>
        <w:tc>
          <w:tcPr>
            <w:tcW w:w="1645" w:type="dxa"/>
            <w:tcBorders>
              <w:top w:val="nil"/>
              <w:left w:val="nil"/>
              <w:bottom w:val="nil"/>
              <w:right w:val="nil"/>
            </w:tcBorders>
            <w:shd w:val="clear" w:color="auto" w:fill="FFFFFF"/>
            <w:tcMar>
              <w:top w:w="0" w:type="dxa"/>
              <w:left w:w="0" w:type="dxa"/>
              <w:bottom w:w="0" w:type="dxa"/>
              <w:right w:w="0" w:type="dxa"/>
            </w:tcMar>
          </w:tcPr>
          <w:p w14:paraId="75ED792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0.71, 1.89</w:t>
            </w:r>
          </w:p>
        </w:tc>
        <w:tc>
          <w:tcPr>
            <w:tcW w:w="1013" w:type="dxa"/>
            <w:tcBorders>
              <w:top w:val="nil"/>
              <w:left w:val="nil"/>
              <w:bottom w:val="nil"/>
              <w:right w:val="nil"/>
            </w:tcBorders>
            <w:shd w:val="clear" w:color="auto" w:fill="FFFFFF"/>
            <w:tcMar>
              <w:top w:w="0" w:type="dxa"/>
              <w:left w:w="0" w:type="dxa"/>
              <w:bottom w:w="0" w:type="dxa"/>
              <w:right w:w="0" w:type="dxa"/>
            </w:tcMar>
          </w:tcPr>
          <w:p w14:paraId="324D5197"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0.5</w:t>
            </w:r>
          </w:p>
        </w:tc>
      </w:tr>
      <w:tr w:rsidR="007C2C50" w14:paraId="5264AF5B"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3C0A7BF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Smoking</w:t>
            </w:r>
          </w:p>
        </w:tc>
        <w:tc>
          <w:tcPr>
            <w:tcW w:w="1652" w:type="dxa"/>
            <w:tcBorders>
              <w:top w:val="nil"/>
              <w:left w:val="nil"/>
              <w:bottom w:val="nil"/>
              <w:right w:val="nil"/>
            </w:tcBorders>
            <w:shd w:val="clear" w:color="auto" w:fill="FFFFFF"/>
            <w:tcMar>
              <w:top w:w="0" w:type="dxa"/>
              <w:left w:w="0" w:type="dxa"/>
              <w:bottom w:w="0" w:type="dxa"/>
              <w:right w:w="0" w:type="dxa"/>
            </w:tcMar>
          </w:tcPr>
          <w:p w14:paraId="7942515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0038B4E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1.09</w:t>
            </w:r>
          </w:p>
        </w:tc>
        <w:tc>
          <w:tcPr>
            <w:tcW w:w="1727" w:type="dxa"/>
            <w:tcBorders>
              <w:top w:val="nil"/>
              <w:left w:val="nil"/>
              <w:bottom w:val="nil"/>
              <w:right w:val="nil"/>
            </w:tcBorders>
            <w:shd w:val="clear" w:color="auto" w:fill="FFFFFF"/>
            <w:tcMar>
              <w:top w:w="0" w:type="dxa"/>
              <w:left w:w="0" w:type="dxa"/>
              <w:bottom w:w="0" w:type="dxa"/>
              <w:right w:w="0" w:type="dxa"/>
            </w:tcMar>
          </w:tcPr>
          <w:p w14:paraId="1A7FEFE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0.86, 1.39</w:t>
            </w:r>
          </w:p>
        </w:tc>
        <w:tc>
          <w:tcPr>
            <w:tcW w:w="2285" w:type="dxa"/>
            <w:tcBorders>
              <w:top w:val="nil"/>
              <w:left w:val="nil"/>
              <w:bottom w:val="nil"/>
              <w:right w:val="nil"/>
            </w:tcBorders>
            <w:shd w:val="clear" w:color="auto" w:fill="FFFFFF"/>
            <w:tcMar>
              <w:top w:w="0" w:type="dxa"/>
              <w:left w:w="0" w:type="dxa"/>
              <w:bottom w:w="0" w:type="dxa"/>
              <w:right w:w="0" w:type="dxa"/>
            </w:tcMar>
          </w:tcPr>
          <w:p w14:paraId="39228A4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w:t>
            </w:r>
          </w:p>
        </w:tc>
        <w:tc>
          <w:tcPr>
            <w:tcW w:w="1463" w:type="dxa"/>
            <w:tcBorders>
              <w:top w:val="nil"/>
              <w:left w:val="nil"/>
              <w:bottom w:val="nil"/>
              <w:right w:val="nil"/>
            </w:tcBorders>
            <w:shd w:val="clear" w:color="auto" w:fill="FFFFFF"/>
            <w:tcMar>
              <w:top w:w="0" w:type="dxa"/>
              <w:left w:w="0" w:type="dxa"/>
              <w:bottom w:w="0" w:type="dxa"/>
              <w:right w:w="0" w:type="dxa"/>
            </w:tcMar>
          </w:tcPr>
          <w:p w14:paraId="7D1F40C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w:t>
            </w:r>
          </w:p>
        </w:tc>
        <w:tc>
          <w:tcPr>
            <w:tcW w:w="1645" w:type="dxa"/>
            <w:tcBorders>
              <w:top w:val="nil"/>
              <w:left w:val="nil"/>
              <w:bottom w:val="nil"/>
              <w:right w:val="nil"/>
            </w:tcBorders>
            <w:shd w:val="clear" w:color="auto" w:fill="FFFFFF"/>
            <w:tcMar>
              <w:top w:w="0" w:type="dxa"/>
              <w:left w:w="0" w:type="dxa"/>
              <w:bottom w:w="0" w:type="dxa"/>
              <w:right w:w="0" w:type="dxa"/>
            </w:tcMar>
          </w:tcPr>
          <w:p w14:paraId="3304074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0.76, 1.28</w:t>
            </w:r>
          </w:p>
        </w:tc>
        <w:tc>
          <w:tcPr>
            <w:tcW w:w="1013" w:type="dxa"/>
            <w:tcBorders>
              <w:top w:val="nil"/>
              <w:left w:val="nil"/>
              <w:bottom w:val="nil"/>
              <w:right w:val="nil"/>
            </w:tcBorders>
            <w:shd w:val="clear" w:color="auto" w:fill="FFFFFF"/>
            <w:tcMar>
              <w:top w:w="0" w:type="dxa"/>
              <w:left w:w="0" w:type="dxa"/>
              <w:bottom w:w="0" w:type="dxa"/>
              <w:right w:w="0" w:type="dxa"/>
            </w:tcMar>
          </w:tcPr>
          <w:p w14:paraId="3C98F10F"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&gt;0.9</w:t>
            </w:r>
          </w:p>
        </w:tc>
      </w:tr>
      <w:tr w:rsidR="007C2C50" w14:paraId="226A2950"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7BA806E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Drinking</w:t>
            </w:r>
          </w:p>
        </w:tc>
        <w:tc>
          <w:tcPr>
            <w:tcW w:w="1652" w:type="dxa"/>
            <w:tcBorders>
              <w:top w:val="nil"/>
              <w:left w:val="nil"/>
              <w:bottom w:val="nil"/>
              <w:right w:val="nil"/>
            </w:tcBorders>
            <w:shd w:val="clear" w:color="auto" w:fill="FFFFFF"/>
            <w:tcMar>
              <w:top w:w="0" w:type="dxa"/>
              <w:left w:w="0" w:type="dxa"/>
              <w:bottom w:w="0" w:type="dxa"/>
              <w:right w:w="0" w:type="dxa"/>
            </w:tcMar>
          </w:tcPr>
          <w:p w14:paraId="781DCBB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2A1E33B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0.95</w:t>
            </w:r>
          </w:p>
        </w:tc>
        <w:tc>
          <w:tcPr>
            <w:tcW w:w="1727" w:type="dxa"/>
            <w:tcBorders>
              <w:top w:val="nil"/>
              <w:left w:val="nil"/>
              <w:bottom w:val="nil"/>
              <w:right w:val="nil"/>
            </w:tcBorders>
            <w:shd w:val="clear" w:color="auto" w:fill="FFFFFF"/>
            <w:tcMar>
              <w:top w:w="0" w:type="dxa"/>
              <w:left w:w="0" w:type="dxa"/>
              <w:bottom w:w="0" w:type="dxa"/>
              <w:right w:w="0" w:type="dxa"/>
            </w:tcMar>
          </w:tcPr>
          <w:p w14:paraId="63B3629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0.71, 1.26</w:t>
            </w:r>
          </w:p>
        </w:tc>
        <w:tc>
          <w:tcPr>
            <w:tcW w:w="2285" w:type="dxa"/>
            <w:tcBorders>
              <w:top w:val="nil"/>
              <w:left w:val="nil"/>
              <w:bottom w:val="nil"/>
              <w:right w:val="nil"/>
            </w:tcBorders>
            <w:shd w:val="clear" w:color="auto" w:fill="FFFFFF"/>
            <w:tcMar>
              <w:top w:w="0" w:type="dxa"/>
              <w:left w:w="0" w:type="dxa"/>
              <w:bottom w:w="0" w:type="dxa"/>
              <w:right w:w="0" w:type="dxa"/>
            </w:tcMar>
          </w:tcPr>
          <w:p w14:paraId="73D992D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63" w:type="dxa"/>
            <w:tcBorders>
              <w:top w:val="nil"/>
              <w:left w:val="nil"/>
              <w:bottom w:val="nil"/>
              <w:right w:val="nil"/>
            </w:tcBorders>
            <w:shd w:val="clear" w:color="auto" w:fill="FFFFFF"/>
            <w:tcMar>
              <w:top w:w="0" w:type="dxa"/>
              <w:left w:w="0" w:type="dxa"/>
              <w:bottom w:w="0" w:type="dxa"/>
              <w:right w:w="0" w:type="dxa"/>
            </w:tcMar>
          </w:tcPr>
          <w:p w14:paraId="7CE34274"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35796230"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0CB8A3A2"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5E02B3B1"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5DBFA30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MI</w:t>
            </w:r>
          </w:p>
        </w:tc>
        <w:tc>
          <w:tcPr>
            <w:tcW w:w="1652" w:type="dxa"/>
            <w:tcBorders>
              <w:top w:val="nil"/>
              <w:left w:val="nil"/>
              <w:bottom w:val="nil"/>
              <w:right w:val="nil"/>
            </w:tcBorders>
            <w:shd w:val="clear" w:color="auto" w:fill="FFFFFF"/>
            <w:tcMar>
              <w:top w:w="0" w:type="dxa"/>
              <w:left w:w="0" w:type="dxa"/>
              <w:bottom w:w="0" w:type="dxa"/>
              <w:right w:w="0" w:type="dxa"/>
            </w:tcMar>
          </w:tcPr>
          <w:p w14:paraId="1BDE098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30204C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1.72</w:t>
            </w:r>
          </w:p>
        </w:tc>
        <w:tc>
          <w:tcPr>
            <w:tcW w:w="1727" w:type="dxa"/>
            <w:tcBorders>
              <w:top w:val="nil"/>
              <w:left w:val="nil"/>
              <w:bottom w:val="nil"/>
              <w:right w:val="nil"/>
            </w:tcBorders>
            <w:shd w:val="clear" w:color="auto" w:fill="FFFFFF"/>
            <w:tcMar>
              <w:top w:w="0" w:type="dxa"/>
              <w:left w:w="0" w:type="dxa"/>
              <w:bottom w:w="0" w:type="dxa"/>
              <w:right w:w="0" w:type="dxa"/>
            </w:tcMar>
          </w:tcPr>
          <w:p w14:paraId="62255BC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1.38, 2.14</w:t>
            </w:r>
          </w:p>
        </w:tc>
        <w:tc>
          <w:tcPr>
            <w:tcW w:w="2285" w:type="dxa"/>
            <w:tcBorders>
              <w:top w:val="nil"/>
              <w:left w:val="nil"/>
              <w:bottom w:val="nil"/>
              <w:right w:val="nil"/>
            </w:tcBorders>
            <w:shd w:val="clear" w:color="auto" w:fill="FFFFFF"/>
            <w:tcMar>
              <w:top w:w="0" w:type="dxa"/>
              <w:left w:w="0" w:type="dxa"/>
              <w:bottom w:w="0" w:type="dxa"/>
              <w:right w:w="0" w:type="dxa"/>
            </w:tcMar>
          </w:tcPr>
          <w:p w14:paraId="4E3F58C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6F3DC8E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1.40</w:t>
            </w:r>
          </w:p>
        </w:tc>
        <w:tc>
          <w:tcPr>
            <w:tcW w:w="1645" w:type="dxa"/>
            <w:tcBorders>
              <w:top w:val="nil"/>
              <w:left w:val="nil"/>
              <w:bottom w:val="nil"/>
              <w:right w:val="nil"/>
            </w:tcBorders>
            <w:shd w:val="clear" w:color="auto" w:fill="FFFFFF"/>
            <w:tcMar>
              <w:top w:w="0" w:type="dxa"/>
              <w:left w:w="0" w:type="dxa"/>
              <w:bottom w:w="0" w:type="dxa"/>
              <w:right w:w="0" w:type="dxa"/>
            </w:tcMar>
          </w:tcPr>
          <w:p w14:paraId="3051DE8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1.07, 1.84</w:t>
            </w:r>
          </w:p>
        </w:tc>
        <w:tc>
          <w:tcPr>
            <w:tcW w:w="1013" w:type="dxa"/>
            <w:tcBorders>
              <w:top w:val="nil"/>
              <w:left w:val="nil"/>
              <w:bottom w:val="nil"/>
              <w:right w:val="nil"/>
            </w:tcBorders>
            <w:shd w:val="clear" w:color="auto" w:fill="FFFFFF"/>
            <w:tcMar>
              <w:top w:w="0" w:type="dxa"/>
              <w:left w:w="0" w:type="dxa"/>
              <w:bottom w:w="0" w:type="dxa"/>
              <w:right w:w="0" w:type="dxa"/>
            </w:tcMar>
          </w:tcPr>
          <w:p w14:paraId="4FD29DF6"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0.015</w:t>
            </w:r>
          </w:p>
        </w:tc>
      </w:tr>
      <w:tr w:rsidR="007C2C50" w14:paraId="0A3A432A"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28B4788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PCI</w:t>
            </w:r>
          </w:p>
        </w:tc>
        <w:tc>
          <w:tcPr>
            <w:tcW w:w="1652" w:type="dxa"/>
            <w:tcBorders>
              <w:top w:val="nil"/>
              <w:left w:val="nil"/>
              <w:bottom w:val="nil"/>
              <w:right w:val="nil"/>
            </w:tcBorders>
            <w:shd w:val="clear" w:color="auto" w:fill="FFFFFF"/>
            <w:tcMar>
              <w:top w:w="0" w:type="dxa"/>
              <w:left w:w="0" w:type="dxa"/>
              <w:bottom w:w="0" w:type="dxa"/>
              <w:right w:w="0" w:type="dxa"/>
            </w:tcMar>
          </w:tcPr>
          <w:p w14:paraId="2E8083B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134B12C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1.49</w:t>
            </w:r>
          </w:p>
        </w:tc>
        <w:tc>
          <w:tcPr>
            <w:tcW w:w="1727" w:type="dxa"/>
            <w:tcBorders>
              <w:top w:val="nil"/>
              <w:left w:val="nil"/>
              <w:bottom w:val="nil"/>
              <w:right w:val="nil"/>
            </w:tcBorders>
            <w:shd w:val="clear" w:color="auto" w:fill="FFFFFF"/>
            <w:tcMar>
              <w:top w:w="0" w:type="dxa"/>
              <w:left w:w="0" w:type="dxa"/>
              <w:bottom w:w="0" w:type="dxa"/>
              <w:right w:w="0" w:type="dxa"/>
            </w:tcMar>
          </w:tcPr>
          <w:p w14:paraId="421C0E5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1.14, 1.95</w:t>
            </w:r>
          </w:p>
        </w:tc>
        <w:tc>
          <w:tcPr>
            <w:tcW w:w="2285" w:type="dxa"/>
            <w:tcBorders>
              <w:top w:val="nil"/>
              <w:left w:val="nil"/>
              <w:bottom w:val="nil"/>
              <w:right w:val="nil"/>
            </w:tcBorders>
            <w:shd w:val="clear" w:color="auto" w:fill="FFFFFF"/>
            <w:tcMar>
              <w:top w:w="0" w:type="dxa"/>
              <w:left w:w="0" w:type="dxa"/>
              <w:bottom w:w="0" w:type="dxa"/>
              <w:right w:w="0" w:type="dxa"/>
            </w:tcMar>
          </w:tcPr>
          <w:p w14:paraId="495F2CB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0.004</w:t>
            </w:r>
          </w:p>
        </w:tc>
        <w:tc>
          <w:tcPr>
            <w:tcW w:w="1463" w:type="dxa"/>
            <w:tcBorders>
              <w:top w:val="nil"/>
              <w:left w:val="nil"/>
              <w:bottom w:val="nil"/>
              <w:right w:val="nil"/>
            </w:tcBorders>
            <w:shd w:val="clear" w:color="auto" w:fill="FFFFFF"/>
            <w:tcMar>
              <w:top w:w="0" w:type="dxa"/>
              <w:left w:w="0" w:type="dxa"/>
              <w:bottom w:w="0" w:type="dxa"/>
              <w:right w:w="0" w:type="dxa"/>
            </w:tcMar>
          </w:tcPr>
          <w:p w14:paraId="634283A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1.15</w:t>
            </w:r>
          </w:p>
        </w:tc>
        <w:tc>
          <w:tcPr>
            <w:tcW w:w="1645" w:type="dxa"/>
            <w:tcBorders>
              <w:top w:val="nil"/>
              <w:left w:val="nil"/>
              <w:bottom w:val="nil"/>
              <w:right w:val="nil"/>
            </w:tcBorders>
            <w:shd w:val="clear" w:color="auto" w:fill="FFFFFF"/>
            <w:tcMar>
              <w:top w:w="0" w:type="dxa"/>
              <w:left w:w="0" w:type="dxa"/>
              <w:bottom w:w="0" w:type="dxa"/>
              <w:right w:w="0" w:type="dxa"/>
            </w:tcMar>
          </w:tcPr>
          <w:p w14:paraId="09C07E9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0.87, 1.53</w:t>
            </w:r>
          </w:p>
        </w:tc>
        <w:tc>
          <w:tcPr>
            <w:tcW w:w="1013" w:type="dxa"/>
            <w:tcBorders>
              <w:top w:val="nil"/>
              <w:left w:val="nil"/>
              <w:bottom w:val="nil"/>
              <w:right w:val="nil"/>
            </w:tcBorders>
            <w:shd w:val="clear" w:color="auto" w:fill="FFFFFF"/>
            <w:tcMar>
              <w:top w:w="0" w:type="dxa"/>
              <w:left w:w="0" w:type="dxa"/>
              <w:bottom w:w="0" w:type="dxa"/>
              <w:right w:w="0" w:type="dxa"/>
            </w:tcMar>
          </w:tcPr>
          <w:p w14:paraId="38C57585"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r>
      <w:tr w:rsidR="007C2C50" w14:paraId="79238732"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782F5F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SBP</w:t>
            </w:r>
          </w:p>
        </w:tc>
        <w:tc>
          <w:tcPr>
            <w:tcW w:w="1652" w:type="dxa"/>
            <w:tcBorders>
              <w:top w:val="nil"/>
              <w:left w:val="nil"/>
              <w:bottom w:val="nil"/>
              <w:right w:val="nil"/>
            </w:tcBorders>
            <w:shd w:val="clear" w:color="auto" w:fill="FFFFFF"/>
            <w:tcMar>
              <w:top w:w="0" w:type="dxa"/>
              <w:left w:w="0" w:type="dxa"/>
              <w:bottom w:w="0" w:type="dxa"/>
              <w:right w:w="0" w:type="dxa"/>
            </w:tcMar>
          </w:tcPr>
          <w:p w14:paraId="4C716E0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3696D93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5418B2B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1.00, 1.01</w:t>
            </w:r>
          </w:p>
        </w:tc>
        <w:tc>
          <w:tcPr>
            <w:tcW w:w="2285" w:type="dxa"/>
            <w:tcBorders>
              <w:top w:val="nil"/>
              <w:left w:val="nil"/>
              <w:bottom w:val="nil"/>
              <w:right w:val="nil"/>
            </w:tcBorders>
            <w:shd w:val="clear" w:color="auto" w:fill="FFFFFF"/>
            <w:tcMar>
              <w:top w:w="0" w:type="dxa"/>
              <w:left w:w="0" w:type="dxa"/>
              <w:bottom w:w="0" w:type="dxa"/>
              <w:right w:w="0" w:type="dxa"/>
            </w:tcMar>
          </w:tcPr>
          <w:p w14:paraId="528C906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w:t>
            </w:r>
          </w:p>
        </w:tc>
        <w:tc>
          <w:tcPr>
            <w:tcW w:w="1463" w:type="dxa"/>
            <w:tcBorders>
              <w:top w:val="nil"/>
              <w:left w:val="nil"/>
              <w:bottom w:val="nil"/>
              <w:right w:val="nil"/>
            </w:tcBorders>
            <w:shd w:val="clear" w:color="auto" w:fill="FFFFFF"/>
            <w:tcMar>
              <w:top w:w="0" w:type="dxa"/>
              <w:left w:w="0" w:type="dxa"/>
              <w:bottom w:w="0" w:type="dxa"/>
              <w:right w:w="0" w:type="dxa"/>
            </w:tcMar>
          </w:tcPr>
          <w:p w14:paraId="758CF0F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645" w:type="dxa"/>
            <w:tcBorders>
              <w:top w:val="nil"/>
              <w:left w:val="nil"/>
              <w:bottom w:val="nil"/>
              <w:right w:val="nil"/>
            </w:tcBorders>
            <w:shd w:val="clear" w:color="auto" w:fill="FFFFFF"/>
            <w:tcMar>
              <w:top w:w="0" w:type="dxa"/>
              <w:left w:w="0" w:type="dxa"/>
              <w:bottom w:w="0" w:type="dxa"/>
              <w:right w:w="0" w:type="dxa"/>
            </w:tcMar>
          </w:tcPr>
          <w:p w14:paraId="3B06533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0.99, 1.00</w:t>
            </w:r>
          </w:p>
        </w:tc>
        <w:tc>
          <w:tcPr>
            <w:tcW w:w="1013" w:type="dxa"/>
            <w:tcBorders>
              <w:top w:val="nil"/>
              <w:left w:val="nil"/>
              <w:bottom w:val="nil"/>
              <w:right w:val="nil"/>
            </w:tcBorders>
            <w:shd w:val="clear" w:color="auto" w:fill="FFFFFF"/>
            <w:tcMar>
              <w:top w:w="0" w:type="dxa"/>
              <w:left w:w="0" w:type="dxa"/>
              <w:bottom w:w="0" w:type="dxa"/>
              <w:right w:w="0" w:type="dxa"/>
            </w:tcMar>
          </w:tcPr>
          <w:p w14:paraId="7CB2F9BB"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r>
      <w:tr w:rsidR="007C2C50" w14:paraId="2D9A823B"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3068A9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DBP</w:t>
            </w:r>
          </w:p>
        </w:tc>
        <w:tc>
          <w:tcPr>
            <w:tcW w:w="1652" w:type="dxa"/>
            <w:tcBorders>
              <w:top w:val="nil"/>
              <w:left w:val="nil"/>
              <w:bottom w:val="nil"/>
              <w:right w:val="nil"/>
            </w:tcBorders>
            <w:shd w:val="clear" w:color="auto" w:fill="FFFFFF"/>
            <w:tcMar>
              <w:top w:w="0" w:type="dxa"/>
              <w:left w:w="0" w:type="dxa"/>
              <w:bottom w:w="0" w:type="dxa"/>
              <w:right w:w="0" w:type="dxa"/>
            </w:tcMar>
          </w:tcPr>
          <w:p w14:paraId="0CFEAAD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20EC4BC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2424C79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0.99, 1.01</w:t>
            </w:r>
          </w:p>
        </w:tc>
        <w:tc>
          <w:tcPr>
            <w:tcW w:w="2285" w:type="dxa"/>
            <w:tcBorders>
              <w:top w:val="nil"/>
              <w:left w:val="nil"/>
              <w:bottom w:val="nil"/>
              <w:right w:val="nil"/>
            </w:tcBorders>
            <w:shd w:val="clear" w:color="auto" w:fill="FFFFFF"/>
            <w:tcMar>
              <w:top w:w="0" w:type="dxa"/>
              <w:left w:w="0" w:type="dxa"/>
              <w:bottom w:w="0" w:type="dxa"/>
              <w:right w:w="0" w:type="dxa"/>
            </w:tcMar>
          </w:tcPr>
          <w:p w14:paraId="32090C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w:t>
            </w:r>
          </w:p>
        </w:tc>
        <w:tc>
          <w:tcPr>
            <w:tcW w:w="1463" w:type="dxa"/>
            <w:tcBorders>
              <w:top w:val="nil"/>
              <w:left w:val="nil"/>
              <w:bottom w:val="nil"/>
              <w:right w:val="nil"/>
            </w:tcBorders>
            <w:shd w:val="clear" w:color="auto" w:fill="FFFFFF"/>
            <w:tcMar>
              <w:top w:w="0" w:type="dxa"/>
              <w:left w:w="0" w:type="dxa"/>
              <w:bottom w:w="0" w:type="dxa"/>
              <w:right w:w="0" w:type="dxa"/>
            </w:tcMar>
          </w:tcPr>
          <w:p w14:paraId="20332EE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669B17CD"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66ED030A"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78BE646D"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B82E4F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HR</w:t>
            </w:r>
          </w:p>
        </w:tc>
        <w:tc>
          <w:tcPr>
            <w:tcW w:w="1652" w:type="dxa"/>
            <w:tcBorders>
              <w:top w:val="nil"/>
              <w:left w:val="nil"/>
              <w:bottom w:val="nil"/>
              <w:right w:val="nil"/>
            </w:tcBorders>
            <w:shd w:val="clear" w:color="auto" w:fill="FFFFFF"/>
            <w:tcMar>
              <w:top w:w="0" w:type="dxa"/>
              <w:left w:w="0" w:type="dxa"/>
              <w:bottom w:w="0" w:type="dxa"/>
              <w:right w:w="0" w:type="dxa"/>
            </w:tcMar>
          </w:tcPr>
          <w:p w14:paraId="079738F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4F71360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1.01</w:t>
            </w:r>
          </w:p>
        </w:tc>
        <w:tc>
          <w:tcPr>
            <w:tcW w:w="1727" w:type="dxa"/>
            <w:tcBorders>
              <w:top w:val="nil"/>
              <w:left w:val="nil"/>
              <w:bottom w:val="nil"/>
              <w:right w:val="nil"/>
            </w:tcBorders>
            <w:shd w:val="clear" w:color="auto" w:fill="FFFFFF"/>
            <w:tcMar>
              <w:top w:w="0" w:type="dxa"/>
              <w:left w:w="0" w:type="dxa"/>
              <w:bottom w:w="0" w:type="dxa"/>
              <w:right w:w="0" w:type="dxa"/>
            </w:tcMar>
          </w:tcPr>
          <w:p w14:paraId="453232E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1.00, 1.01</w:t>
            </w:r>
          </w:p>
        </w:tc>
        <w:tc>
          <w:tcPr>
            <w:tcW w:w="2285" w:type="dxa"/>
            <w:tcBorders>
              <w:top w:val="nil"/>
              <w:left w:val="nil"/>
              <w:bottom w:val="nil"/>
              <w:right w:val="nil"/>
            </w:tcBorders>
            <w:shd w:val="clear" w:color="auto" w:fill="FFFFFF"/>
            <w:tcMar>
              <w:top w:w="0" w:type="dxa"/>
              <w:left w:w="0" w:type="dxa"/>
              <w:bottom w:w="0" w:type="dxa"/>
              <w:right w:w="0" w:type="dxa"/>
            </w:tcMar>
          </w:tcPr>
          <w:p w14:paraId="31D8E1D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0.10</w:t>
            </w:r>
          </w:p>
        </w:tc>
        <w:tc>
          <w:tcPr>
            <w:tcW w:w="1463" w:type="dxa"/>
            <w:tcBorders>
              <w:top w:val="nil"/>
              <w:left w:val="nil"/>
              <w:bottom w:val="nil"/>
              <w:right w:val="nil"/>
            </w:tcBorders>
            <w:shd w:val="clear" w:color="auto" w:fill="FFFFFF"/>
            <w:tcMar>
              <w:top w:w="0" w:type="dxa"/>
              <w:left w:w="0" w:type="dxa"/>
              <w:bottom w:w="0" w:type="dxa"/>
              <w:right w:w="0" w:type="dxa"/>
            </w:tcMar>
          </w:tcPr>
          <w:p w14:paraId="685D38A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645" w:type="dxa"/>
            <w:tcBorders>
              <w:top w:val="nil"/>
              <w:left w:val="nil"/>
              <w:bottom w:val="nil"/>
              <w:right w:val="nil"/>
            </w:tcBorders>
            <w:shd w:val="clear" w:color="auto" w:fill="FFFFFF"/>
            <w:tcMar>
              <w:top w:w="0" w:type="dxa"/>
              <w:left w:w="0" w:type="dxa"/>
              <w:bottom w:w="0" w:type="dxa"/>
              <w:right w:w="0" w:type="dxa"/>
            </w:tcMar>
          </w:tcPr>
          <w:p w14:paraId="5B53D51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0.99, 1.00</w:t>
            </w:r>
          </w:p>
        </w:tc>
        <w:tc>
          <w:tcPr>
            <w:tcW w:w="1013" w:type="dxa"/>
            <w:tcBorders>
              <w:top w:val="nil"/>
              <w:left w:val="nil"/>
              <w:bottom w:val="nil"/>
              <w:right w:val="nil"/>
            </w:tcBorders>
            <w:shd w:val="clear" w:color="auto" w:fill="FFFFFF"/>
            <w:tcMar>
              <w:top w:w="0" w:type="dxa"/>
              <w:left w:w="0" w:type="dxa"/>
              <w:bottom w:w="0" w:type="dxa"/>
              <w:right w:w="0" w:type="dxa"/>
            </w:tcMar>
          </w:tcPr>
          <w:p w14:paraId="3A23569C"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6FDC88D6"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3B1FAD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Hb</w:t>
            </w:r>
          </w:p>
        </w:tc>
        <w:tc>
          <w:tcPr>
            <w:tcW w:w="1652" w:type="dxa"/>
            <w:tcBorders>
              <w:top w:val="nil"/>
              <w:left w:val="nil"/>
              <w:bottom w:val="nil"/>
              <w:right w:val="nil"/>
            </w:tcBorders>
            <w:shd w:val="clear" w:color="auto" w:fill="FFFFFF"/>
            <w:tcMar>
              <w:top w:w="0" w:type="dxa"/>
              <w:left w:w="0" w:type="dxa"/>
              <w:bottom w:w="0" w:type="dxa"/>
              <w:right w:w="0" w:type="dxa"/>
            </w:tcMar>
          </w:tcPr>
          <w:p w14:paraId="4960082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0426B79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727" w:type="dxa"/>
            <w:tcBorders>
              <w:top w:val="nil"/>
              <w:left w:val="nil"/>
              <w:bottom w:val="nil"/>
              <w:right w:val="nil"/>
            </w:tcBorders>
            <w:shd w:val="clear" w:color="auto" w:fill="FFFFFF"/>
            <w:tcMar>
              <w:top w:w="0" w:type="dxa"/>
              <w:left w:w="0" w:type="dxa"/>
              <w:bottom w:w="0" w:type="dxa"/>
              <w:right w:w="0" w:type="dxa"/>
            </w:tcMar>
          </w:tcPr>
          <w:p w14:paraId="5C5CC38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0.98, 0.99</w:t>
            </w:r>
          </w:p>
        </w:tc>
        <w:tc>
          <w:tcPr>
            <w:tcW w:w="2285" w:type="dxa"/>
            <w:tcBorders>
              <w:top w:val="nil"/>
              <w:left w:val="nil"/>
              <w:bottom w:val="nil"/>
              <w:right w:val="nil"/>
            </w:tcBorders>
            <w:shd w:val="clear" w:color="auto" w:fill="FFFFFF"/>
            <w:tcMar>
              <w:top w:w="0" w:type="dxa"/>
              <w:left w:w="0" w:type="dxa"/>
              <w:bottom w:w="0" w:type="dxa"/>
              <w:right w:w="0" w:type="dxa"/>
            </w:tcMar>
          </w:tcPr>
          <w:p w14:paraId="6DC64FC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6BEEC26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645" w:type="dxa"/>
            <w:tcBorders>
              <w:top w:val="nil"/>
              <w:left w:val="nil"/>
              <w:bottom w:val="nil"/>
              <w:right w:val="nil"/>
            </w:tcBorders>
            <w:shd w:val="clear" w:color="auto" w:fill="FFFFFF"/>
            <w:tcMar>
              <w:top w:w="0" w:type="dxa"/>
              <w:left w:w="0" w:type="dxa"/>
              <w:bottom w:w="0" w:type="dxa"/>
              <w:right w:w="0" w:type="dxa"/>
            </w:tcMar>
          </w:tcPr>
          <w:p w14:paraId="41A3FBA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0.99, 1.00</w:t>
            </w:r>
          </w:p>
        </w:tc>
        <w:tc>
          <w:tcPr>
            <w:tcW w:w="1013" w:type="dxa"/>
            <w:tcBorders>
              <w:top w:val="nil"/>
              <w:left w:val="nil"/>
              <w:bottom w:val="nil"/>
              <w:right w:val="nil"/>
            </w:tcBorders>
            <w:shd w:val="clear" w:color="auto" w:fill="FFFFFF"/>
            <w:tcMar>
              <w:top w:w="0" w:type="dxa"/>
              <w:left w:w="0" w:type="dxa"/>
              <w:bottom w:w="0" w:type="dxa"/>
              <w:right w:w="0" w:type="dxa"/>
            </w:tcMar>
          </w:tcPr>
          <w:p w14:paraId="4AF9E53F"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0.058</w:t>
            </w:r>
          </w:p>
        </w:tc>
      </w:tr>
      <w:tr w:rsidR="007C2C50" w14:paraId="062062C6"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7A7A699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PLT</w:t>
            </w:r>
          </w:p>
        </w:tc>
        <w:tc>
          <w:tcPr>
            <w:tcW w:w="1652" w:type="dxa"/>
            <w:tcBorders>
              <w:top w:val="nil"/>
              <w:left w:val="nil"/>
              <w:bottom w:val="nil"/>
              <w:right w:val="nil"/>
            </w:tcBorders>
            <w:shd w:val="clear" w:color="auto" w:fill="FFFFFF"/>
            <w:tcMar>
              <w:top w:w="0" w:type="dxa"/>
              <w:left w:w="0" w:type="dxa"/>
              <w:bottom w:w="0" w:type="dxa"/>
              <w:right w:w="0" w:type="dxa"/>
            </w:tcMar>
          </w:tcPr>
          <w:p w14:paraId="453266D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39A0A9A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6399AAE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285" w:type="dxa"/>
            <w:tcBorders>
              <w:top w:val="nil"/>
              <w:left w:val="nil"/>
              <w:bottom w:val="nil"/>
              <w:right w:val="nil"/>
            </w:tcBorders>
            <w:shd w:val="clear" w:color="auto" w:fill="FFFFFF"/>
            <w:tcMar>
              <w:top w:w="0" w:type="dxa"/>
              <w:left w:w="0" w:type="dxa"/>
              <w:bottom w:w="0" w:type="dxa"/>
              <w:right w:w="0" w:type="dxa"/>
            </w:tcMar>
          </w:tcPr>
          <w:p w14:paraId="193D8E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63" w:type="dxa"/>
            <w:tcBorders>
              <w:top w:val="nil"/>
              <w:left w:val="nil"/>
              <w:bottom w:val="nil"/>
              <w:right w:val="nil"/>
            </w:tcBorders>
            <w:shd w:val="clear" w:color="auto" w:fill="FFFFFF"/>
            <w:tcMar>
              <w:top w:w="0" w:type="dxa"/>
              <w:left w:w="0" w:type="dxa"/>
              <w:bottom w:w="0" w:type="dxa"/>
              <w:right w:w="0" w:type="dxa"/>
            </w:tcMar>
          </w:tcPr>
          <w:p w14:paraId="69A0C002"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56F3097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44BF9E1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0B6E5F29"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237A02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Urea</w:t>
            </w:r>
          </w:p>
        </w:tc>
        <w:tc>
          <w:tcPr>
            <w:tcW w:w="1652" w:type="dxa"/>
            <w:tcBorders>
              <w:top w:val="nil"/>
              <w:left w:val="nil"/>
              <w:bottom w:val="nil"/>
              <w:right w:val="nil"/>
            </w:tcBorders>
            <w:shd w:val="clear" w:color="auto" w:fill="FFFFFF"/>
            <w:tcMar>
              <w:top w:w="0" w:type="dxa"/>
              <w:left w:w="0" w:type="dxa"/>
              <w:bottom w:w="0" w:type="dxa"/>
              <w:right w:w="0" w:type="dxa"/>
            </w:tcMar>
          </w:tcPr>
          <w:p w14:paraId="1ACEEC0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0F41AFA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1.06</w:t>
            </w:r>
          </w:p>
        </w:tc>
        <w:tc>
          <w:tcPr>
            <w:tcW w:w="1727" w:type="dxa"/>
            <w:tcBorders>
              <w:top w:val="nil"/>
              <w:left w:val="nil"/>
              <w:bottom w:val="nil"/>
              <w:right w:val="nil"/>
            </w:tcBorders>
            <w:shd w:val="clear" w:color="auto" w:fill="FFFFFF"/>
            <w:tcMar>
              <w:top w:w="0" w:type="dxa"/>
              <w:left w:w="0" w:type="dxa"/>
              <w:bottom w:w="0" w:type="dxa"/>
              <w:right w:w="0" w:type="dxa"/>
            </w:tcMar>
          </w:tcPr>
          <w:p w14:paraId="65FC246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1.05, 1.08</w:t>
            </w:r>
          </w:p>
        </w:tc>
        <w:tc>
          <w:tcPr>
            <w:tcW w:w="2285" w:type="dxa"/>
            <w:tcBorders>
              <w:top w:val="nil"/>
              <w:left w:val="nil"/>
              <w:bottom w:val="nil"/>
              <w:right w:val="nil"/>
            </w:tcBorders>
            <w:shd w:val="clear" w:color="auto" w:fill="FFFFFF"/>
            <w:tcMar>
              <w:top w:w="0" w:type="dxa"/>
              <w:left w:w="0" w:type="dxa"/>
              <w:bottom w:w="0" w:type="dxa"/>
              <w:right w:w="0" w:type="dxa"/>
            </w:tcMar>
          </w:tcPr>
          <w:p w14:paraId="150C9C7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1FDB6B6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1.01</w:t>
            </w:r>
          </w:p>
        </w:tc>
        <w:tc>
          <w:tcPr>
            <w:tcW w:w="1645" w:type="dxa"/>
            <w:tcBorders>
              <w:top w:val="nil"/>
              <w:left w:val="nil"/>
              <w:bottom w:val="nil"/>
              <w:right w:val="nil"/>
            </w:tcBorders>
            <w:shd w:val="clear" w:color="auto" w:fill="FFFFFF"/>
            <w:tcMar>
              <w:top w:w="0" w:type="dxa"/>
              <w:left w:w="0" w:type="dxa"/>
              <w:bottom w:w="0" w:type="dxa"/>
              <w:right w:w="0" w:type="dxa"/>
            </w:tcMar>
          </w:tcPr>
          <w:p w14:paraId="3FB4370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0.99, 1.04</w:t>
            </w:r>
          </w:p>
        </w:tc>
        <w:tc>
          <w:tcPr>
            <w:tcW w:w="1013" w:type="dxa"/>
            <w:tcBorders>
              <w:top w:val="nil"/>
              <w:left w:val="nil"/>
              <w:bottom w:val="nil"/>
              <w:right w:val="nil"/>
            </w:tcBorders>
            <w:shd w:val="clear" w:color="auto" w:fill="FFFFFF"/>
            <w:tcMar>
              <w:top w:w="0" w:type="dxa"/>
              <w:left w:w="0" w:type="dxa"/>
              <w:bottom w:w="0" w:type="dxa"/>
              <w:right w:w="0" w:type="dxa"/>
            </w:tcMar>
          </w:tcPr>
          <w:p w14:paraId="7FAF842B"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r>
      <w:tr w:rsidR="007C2C50" w14:paraId="421C09FD"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24454CF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Scr</w:t>
            </w:r>
          </w:p>
        </w:tc>
        <w:tc>
          <w:tcPr>
            <w:tcW w:w="1652" w:type="dxa"/>
            <w:tcBorders>
              <w:top w:val="nil"/>
              <w:left w:val="nil"/>
              <w:bottom w:val="nil"/>
              <w:right w:val="nil"/>
            </w:tcBorders>
            <w:shd w:val="clear" w:color="auto" w:fill="FFFFFF"/>
            <w:tcMar>
              <w:top w:w="0" w:type="dxa"/>
              <w:left w:w="0" w:type="dxa"/>
              <w:bottom w:w="0" w:type="dxa"/>
              <w:right w:w="0" w:type="dxa"/>
            </w:tcMar>
          </w:tcPr>
          <w:p w14:paraId="11A7360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56D0027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04FB158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285" w:type="dxa"/>
            <w:tcBorders>
              <w:top w:val="nil"/>
              <w:left w:val="nil"/>
              <w:bottom w:val="nil"/>
              <w:right w:val="nil"/>
            </w:tcBorders>
            <w:shd w:val="clear" w:color="auto" w:fill="FFFFFF"/>
            <w:tcMar>
              <w:top w:w="0" w:type="dxa"/>
              <w:left w:w="0" w:type="dxa"/>
              <w:bottom w:w="0" w:type="dxa"/>
              <w:right w:w="0" w:type="dxa"/>
            </w:tcMar>
          </w:tcPr>
          <w:p w14:paraId="2F75996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w:t>
            </w:r>
          </w:p>
        </w:tc>
        <w:tc>
          <w:tcPr>
            <w:tcW w:w="1463" w:type="dxa"/>
            <w:tcBorders>
              <w:top w:val="nil"/>
              <w:left w:val="nil"/>
              <w:bottom w:val="nil"/>
              <w:right w:val="nil"/>
            </w:tcBorders>
            <w:shd w:val="clear" w:color="auto" w:fill="FFFFFF"/>
            <w:tcMar>
              <w:top w:w="0" w:type="dxa"/>
              <w:left w:w="0" w:type="dxa"/>
              <w:bottom w:w="0" w:type="dxa"/>
              <w:right w:w="0" w:type="dxa"/>
            </w:tcMar>
          </w:tcPr>
          <w:p w14:paraId="4D8B21E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645" w:type="dxa"/>
            <w:tcBorders>
              <w:top w:val="nil"/>
              <w:left w:val="nil"/>
              <w:bottom w:val="nil"/>
              <w:right w:val="nil"/>
            </w:tcBorders>
            <w:shd w:val="clear" w:color="auto" w:fill="FFFFFF"/>
            <w:tcMar>
              <w:top w:w="0" w:type="dxa"/>
              <w:left w:w="0" w:type="dxa"/>
              <w:bottom w:w="0" w:type="dxa"/>
              <w:right w:w="0" w:type="dxa"/>
            </w:tcMar>
          </w:tcPr>
          <w:p w14:paraId="6DA106D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1013" w:type="dxa"/>
            <w:tcBorders>
              <w:top w:val="nil"/>
              <w:left w:val="nil"/>
              <w:bottom w:val="nil"/>
              <w:right w:val="nil"/>
            </w:tcBorders>
            <w:shd w:val="clear" w:color="auto" w:fill="FFFFFF"/>
            <w:tcMar>
              <w:top w:w="0" w:type="dxa"/>
              <w:left w:w="0" w:type="dxa"/>
              <w:bottom w:w="0" w:type="dxa"/>
              <w:right w:w="0" w:type="dxa"/>
            </w:tcMar>
          </w:tcPr>
          <w:p w14:paraId="55914BF6"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13A6E211"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48B7FEC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eGFR</w:t>
            </w:r>
          </w:p>
        </w:tc>
        <w:tc>
          <w:tcPr>
            <w:tcW w:w="1652" w:type="dxa"/>
            <w:tcBorders>
              <w:top w:val="nil"/>
              <w:left w:val="nil"/>
              <w:bottom w:val="nil"/>
              <w:right w:val="nil"/>
            </w:tcBorders>
            <w:shd w:val="clear" w:color="auto" w:fill="FFFFFF"/>
            <w:tcMar>
              <w:top w:w="0" w:type="dxa"/>
              <w:left w:w="0" w:type="dxa"/>
              <w:bottom w:w="0" w:type="dxa"/>
              <w:right w:w="0" w:type="dxa"/>
            </w:tcMar>
          </w:tcPr>
          <w:p w14:paraId="55B6309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4974282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727" w:type="dxa"/>
            <w:tcBorders>
              <w:top w:val="nil"/>
              <w:left w:val="nil"/>
              <w:bottom w:val="nil"/>
              <w:right w:val="nil"/>
            </w:tcBorders>
            <w:shd w:val="clear" w:color="auto" w:fill="FFFFFF"/>
            <w:tcMar>
              <w:top w:w="0" w:type="dxa"/>
              <w:left w:w="0" w:type="dxa"/>
              <w:bottom w:w="0" w:type="dxa"/>
              <w:right w:w="0" w:type="dxa"/>
            </w:tcMar>
          </w:tcPr>
          <w:p w14:paraId="0835BC6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0.98, 0.99</w:t>
            </w:r>
          </w:p>
        </w:tc>
        <w:tc>
          <w:tcPr>
            <w:tcW w:w="2285" w:type="dxa"/>
            <w:tcBorders>
              <w:top w:val="nil"/>
              <w:left w:val="nil"/>
              <w:bottom w:val="nil"/>
              <w:right w:val="nil"/>
            </w:tcBorders>
            <w:shd w:val="clear" w:color="auto" w:fill="FFFFFF"/>
            <w:tcMar>
              <w:top w:w="0" w:type="dxa"/>
              <w:left w:w="0" w:type="dxa"/>
              <w:bottom w:w="0" w:type="dxa"/>
              <w:right w:w="0" w:type="dxa"/>
            </w:tcMar>
          </w:tcPr>
          <w:p w14:paraId="1088CF6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6B884C3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645" w:type="dxa"/>
            <w:tcBorders>
              <w:top w:val="nil"/>
              <w:left w:val="nil"/>
              <w:bottom w:val="nil"/>
              <w:right w:val="nil"/>
            </w:tcBorders>
            <w:shd w:val="clear" w:color="auto" w:fill="FFFFFF"/>
            <w:tcMar>
              <w:top w:w="0" w:type="dxa"/>
              <w:left w:w="0" w:type="dxa"/>
              <w:bottom w:w="0" w:type="dxa"/>
              <w:right w:w="0" w:type="dxa"/>
            </w:tcMar>
          </w:tcPr>
          <w:p w14:paraId="66E00E7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0.98, 1.01</w:t>
            </w:r>
          </w:p>
        </w:tc>
        <w:tc>
          <w:tcPr>
            <w:tcW w:w="1013" w:type="dxa"/>
            <w:tcBorders>
              <w:top w:val="nil"/>
              <w:left w:val="nil"/>
              <w:bottom w:val="nil"/>
              <w:right w:val="nil"/>
            </w:tcBorders>
            <w:shd w:val="clear" w:color="auto" w:fill="FFFFFF"/>
            <w:tcMar>
              <w:top w:w="0" w:type="dxa"/>
              <w:left w:w="0" w:type="dxa"/>
              <w:bottom w:w="0" w:type="dxa"/>
              <w:right w:w="0" w:type="dxa"/>
            </w:tcMar>
          </w:tcPr>
          <w:p w14:paraId="3C974E62"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0.4</w:t>
            </w:r>
          </w:p>
        </w:tc>
      </w:tr>
      <w:tr w:rsidR="007C2C50" w14:paraId="5E3AFD9F"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043B5F3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UA</w:t>
            </w:r>
          </w:p>
        </w:tc>
        <w:tc>
          <w:tcPr>
            <w:tcW w:w="1652" w:type="dxa"/>
            <w:tcBorders>
              <w:top w:val="nil"/>
              <w:left w:val="nil"/>
              <w:bottom w:val="nil"/>
              <w:right w:val="nil"/>
            </w:tcBorders>
            <w:shd w:val="clear" w:color="auto" w:fill="FFFFFF"/>
            <w:tcMar>
              <w:top w:w="0" w:type="dxa"/>
              <w:left w:w="0" w:type="dxa"/>
              <w:bottom w:w="0" w:type="dxa"/>
              <w:right w:w="0" w:type="dxa"/>
            </w:tcMar>
          </w:tcPr>
          <w:p w14:paraId="74BFE3C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0091D7E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7614A2F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285" w:type="dxa"/>
            <w:tcBorders>
              <w:top w:val="nil"/>
              <w:left w:val="nil"/>
              <w:bottom w:val="nil"/>
              <w:right w:val="nil"/>
            </w:tcBorders>
            <w:shd w:val="clear" w:color="auto" w:fill="FFFFFF"/>
            <w:tcMar>
              <w:top w:w="0" w:type="dxa"/>
              <w:left w:w="0" w:type="dxa"/>
              <w:bottom w:w="0" w:type="dxa"/>
              <w:right w:w="0" w:type="dxa"/>
            </w:tcMar>
          </w:tcPr>
          <w:p w14:paraId="10BBD23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0.051</w:t>
            </w:r>
          </w:p>
        </w:tc>
        <w:tc>
          <w:tcPr>
            <w:tcW w:w="1463" w:type="dxa"/>
            <w:tcBorders>
              <w:top w:val="nil"/>
              <w:left w:val="nil"/>
              <w:bottom w:val="nil"/>
              <w:right w:val="nil"/>
            </w:tcBorders>
            <w:shd w:val="clear" w:color="auto" w:fill="FFFFFF"/>
            <w:tcMar>
              <w:top w:w="0" w:type="dxa"/>
              <w:left w:w="0" w:type="dxa"/>
              <w:bottom w:w="0" w:type="dxa"/>
              <w:right w:w="0" w:type="dxa"/>
            </w:tcMar>
          </w:tcPr>
          <w:p w14:paraId="107C651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645" w:type="dxa"/>
            <w:tcBorders>
              <w:top w:val="nil"/>
              <w:left w:val="nil"/>
              <w:bottom w:val="nil"/>
              <w:right w:val="nil"/>
            </w:tcBorders>
            <w:shd w:val="clear" w:color="auto" w:fill="FFFFFF"/>
            <w:tcMar>
              <w:top w:w="0" w:type="dxa"/>
              <w:left w:w="0" w:type="dxa"/>
              <w:bottom w:w="0" w:type="dxa"/>
              <w:right w:w="0" w:type="dxa"/>
            </w:tcMar>
          </w:tcPr>
          <w:p w14:paraId="0F40014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1013" w:type="dxa"/>
            <w:tcBorders>
              <w:top w:val="nil"/>
              <w:left w:val="nil"/>
              <w:bottom w:val="nil"/>
              <w:right w:val="nil"/>
            </w:tcBorders>
            <w:shd w:val="clear" w:color="auto" w:fill="FFFFFF"/>
            <w:tcMar>
              <w:top w:w="0" w:type="dxa"/>
              <w:left w:w="0" w:type="dxa"/>
              <w:bottom w:w="0" w:type="dxa"/>
              <w:right w:w="0" w:type="dxa"/>
            </w:tcMar>
          </w:tcPr>
          <w:p w14:paraId="257D97F3"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0.8</w:t>
            </w:r>
          </w:p>
        </w:tc>
      </w:tr>
      <w:tr w:rsidR="007C2C50" w14:paraId="09764DD2"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820AD6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TC</w:t>
            </w:r>
          </w:p>
        </w:tc>
        <w:tc>
          <w:tcPr>
            <w:tcW w:w="1652" w:type="dxa"/>
            <w:tcBorders>
              <w:top w:val="nil"/>
              <w:left w:val="nil"/>
              <w:bottom w:val="nil"/>
              <w:right w:val="nil"/>
            </w:tcBorders>
            <w:shd w:val="clear" w:color="auto" w:fill="FFFFFF"/>
            <w:tcMar>
              <w:top w:w="0" w:type="dxa"/>
              <w:left w:w="0" w:type="dxa"/>
              <w:bottom w:w="0" w:type="dxa"/>
              <w:right w:w="0" w:type="dxa"/>
            </w:tcMar>
          </w:tcPr>
          <w:p w14:paraId="38A83C4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291E3C8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0.91</w:t>
            </w:r>
          </w:p>
        </w:tc>
        <w:tc>
          <w:tcPr>
            <w:tcW w:w="1727" w:type="dxa"/>
            <w:tcBorders>
              <w:top w:val="nil"/>
              <w:left w:val="nil"/>
              <w:bottom w:val="nil"/>
              <w:right w:val="nil"/>
            </w:tcBorders>
            <w:shd w:val="clear" w:color="auto" w:fill="FFFFFF"/>
            <w:tcMar>
              <w:top w:w="0" w:type="dxa"/>
              <w:left w:w="0" w:type="dxa"/>
              <w:bottom w:w="0" w:type="dxa"/>
              <w:right w:w="0" w:type="dxa"/>
            </w:tcMar>
          </w:tcPr>
          <w:p w14:paraId="0805BA4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0.82, 1.00</w:t>
            </w:r>
          </w:p>
        </w:tc>
        <w:tc>
          <w:tcPr>
            <w:tcW w:w="2285" w:type="dxa"/>
            <w:tcBorders>
              <w:top w:val="nil"/>
              <w:left w:val="nil"/>
              <w:bottom w:val="nil"/>
              <w:right w:val="nil"/>
            </w:tcBorders>
            <w:shd w:val="clear" w:color="auto" w:fill="FFFFFF"/>
            <w:tcMar>
              <w:top w:w="0" w:type="dxa"/>
              <w:left w:w="0" w:type="dxa"/>
              <w:bottom w:w="0" w:type="dxa"/>
              <w:right w:w="0" w:type="dxa"/>
            </w:tcMar>
          </w:tcPr>
          <w:p w14:paraId="5EC6F89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0.059</w:t>
            </w:r>
          </w:p>
        </w:tc>
        <w:tc>
          <w:tcPr>
            <w:tcW w:w="1463" w:type="dxa"/>
            <w:tcBorders>
              <w:top w:val="nil"/>
              <w:left w:val="nil"/>
              <w:bottom w:val="nil"/>
              <w:right w:val="nil"/>
            </w:tcBorders>
            <w:shd w:val="clear" w:color="auto" w:fill="FFFFFF"/>
            <w:tcMar>
              <w:top w:w="0" w:type="dxa"/>
              <w:left w:w="0" w:type="dxa"/>
              <w:bottom w:w="0" w:type="dxa"/>
              <w:right w:w="0" w:type="dxa"/>
            </w:tcMar>
          </w:tcPr>
          <w:p w14:paraId="123BED23"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20050C3E"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7CB366A9"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5EB347AE"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A941E7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TG</w:t>
            </w:r>
          </w:p>
        </w:tc>
        <w:tc>
          <w:tcPr>
            <w:tcW w:w="1652" w:type="dxa"/>
            <w:tcBorders>
              <w:top w:val="nil"/>
              <w:left w:val="nil"/>
              <w:bottom w:val="nil"/>
              <w:right w:val="nil"/>
            </w:tcBorders>
            <w:shd w:val="clear" w:color="auto" w:fill="FFFFFF"/>
            <w:tcMar>
              <w:top w:w="0" w:type="dxa"/>
              <w:left w:w="0" w:type="dxa"/>
              <w:bottom w:w="0" w:type="dxa"/>
              <w:right w:w="0" w:type="dxa"/>
            </w:tcMar>
          </w:tcPr>
          <w:p w14:paraId="3F61CFB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266B5FF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1.14</w:t>
            </w:r>
          </w:p>
        </w:tc>
        <w:tc>
          <w:tcPr>
            <w:tcW w:w="1727" w:type="dxa"/>
            <w:tcBorders>
              <w:top w:val="nil"/>
              <w:left w:val="nil"/>
              <w:bottom w:val="nil"/>
              <w:right w:val="nil"/>
            </w:tcBorders>
            <w:shd w:val="clear" w:color="auto" w:fill="FFFFFF"/>
            <w:tcMar>
              <w:top w:w="0" w:type="dxa"/>
              <w:left w:w="0" w:type="dxa"/>
              <w:bottom w:w="0" w:type="dxa"/>
              <w:right w:w="0" w:type="dxa"/>
            </w:tcMar>
          </w:tcPr>
          <w:p w14:paraId="004CC26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1.05, 1.23</w:t>
            </w:r>
          </w:p>
        </w:tc>
        <w:tc>
          <w:tcPr>
            <w:tcW w:w="2285" w:type="dxa"/>
            <w:tcBorders>
              <w:top w:val="nil"/>
              <w:left w:val="nil"/>
              <w:bottom w:val="nil"/>
              <w:right w:val="nil"/>
            </w:tcBorders>
            <w:shd w:val="clear" w:color="auto" w:fill="FFFFFF"/>
            <w:tcMar>
              <w:top w:w="0" w:type="dxa"/>
              <w:left w:w="0" w:type="dxa"/>
              <w:bottom w:w="0" w:type="dxa"/>
              <w:right w:w="0" w:type="dxa"/>
            </w:tcMar>
          </w:tcPr>
          <w:p w14:paraId="1BCA83B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0.002</w:t>
            </w:r>
          </w:p>
        </w:tc>
        <w:tc>
          <w:tcPr>
            <w:tcW w:w="1463" w:type="dxa"/>
            <w:tcBorders>
              <w:top w:val="nil"/>
              <w:left w:val="nil"/>
              <w:bottom w:val="nil"/>
              <w:right w:val="nil"/>
            </w:tcBorders>
            <w:shd w:val="clear" w:color="auto" w:fill="FFFFFF"/>
            <w:tcMar>
              <w:top w:w="0" w:type="dxa"/>
              <w:left w:w="0" w:type="dxa"/>
              <w:bottom w:w="0" w:type="dxa"/>
              <w:right w:w="0" w:type="dxa"/>
            </w:tcMar>
          </w:tcPr>
          <w:p w14:paraId="432BFA51"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092EE0CD"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6672D71C"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7E1408D2"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ED1B76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HDL-C</w:t>
            </w:r>
          </w:p>
        </w:tc>
        <w:tc>
          <w:tcPr>
            <w:tcW w:w="1652" w:type="dxa"/>
            <w:tcBorders>
              <w:top w:val="nil"/>
              <w:left w:val="nil"/>
              <w:bottom w:val="nil"/>
              <w:right w:val="nil"/>
            </w:tcBorders>
            <w:shd w:val="clear" w:color="auto" w:fill="FFFFFF"/>
            <w:tcMar>
              <w:top w:w="0" w:type="dxa"/>
              <w:left w:w="0" w:type="dxa"/>
              <w:bottom w:w="0" w:type="dxa"/>
              <w:right w:w="0" w:type="dxa"/>
            </w:tcMar>
          </w:tcPr>
          <w:p w14:paraId="6E74BD8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0F98EF1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0.25</w:t>
            </w:r>
          </w:p>
        </w:tc>
        <w:tc>
          <w:tcPr>
            <w:tcW w:w="1727" w:type="dxa"/>
            <w:tcBorders>
              <w:top w:val="nil"/>
              <w:left w:val="nil"/>
              <w:bottom w:val="nil"/>
              <w:right w:val="nil"/>
            </w:tcBorders>
            <w:shd w:val="clear" w:color="auto" w:fill="FFFFFF"/>
            <w:tcMar>
              <w:top w:w="0" w:type="dxa"/>
              <w:left w:w="0" w:type="dxa"/>
              <w:bottom w:w="0" w:type="dxa"/>
              <w:right w:w="0" w:type="dxa"/>
            </w:tcMar>
          </w:tcPr>
          <w:p w14:paraId="79182A0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0.16, 0.40</w:t>
            </w:r>
          </w:p>
        </w:tc>
        <w:tc>
          <w:tcPr>
            <w:tcW w:w="2285" w:type="dxa"/>
            <w:tcBorders>
              <w:top w:val="nil"/>
              <w:left w:val="nil"/>
              <w:bottom w:val="nil"/>
              <w:right w:val="nil"/>
            </w:tcBorders>
            <w:shd w:val="clear" w:color="auto" w:fill="FFFFFF"/>
            <w:tcMar>
              <w:top w:w="0" w:type="dxa"/>
              <w:left w:w="0" w:type="dxa"/>
              <w:bottom w:w="0" w:type="dxa"/>
              <w:right w:w="0" w:type="dxa"/>
            </w:tcMar>
          </w:tcPr>
          <w:p w14:paraId="2F1139F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42EA8B08"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3AE48FDE"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6D7008F1"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339E2868"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1A3697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LDL-C</w:t>
            </w:r>
          </w:p>
        </w:tc>
        <w:tc>
          <w:tcPr>
            <w:tcW w:w="1652" w:type="dxa"/>
            <w:tcBorders>
              <w:top w:val="nil"/>
              <w:left w:val="nil"/>
              <w:bottom w:val="nil"/>
              <w:right w:val="nil"/>
            </w:tcBorders>
            <w:shd w:val="clear" w:color="auto" w:fill="FFFFFF"/>
            <w:tcMar>
              <w:top w:w="0" w:type="dxa"/>
              <w:left w:w="0" w:type="dxa"/>
              <w:bottom w:w="0" w:type="dxa"/>
              <w:right w:w="0" w:type="dxa"/>
            </w:tcMar>
          </w:tcPr>
          <w:p w14:paraId="5512840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425ED88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0.92</w:t>
            </w:r>
          </w:p>
        </w:tc>
        <w:tc>
          <w:tcPr>
            <w:tcW w:w="1727" w:type="dxa"/>
            <w:tcBorders>
              <w:top w:val="nil"/>
              <w:left w:val="nil"/>
              <w:bottom w:val="nil"/>
              <w:right w:val="nil"/>
            </w:tcBorders>
            <w:shd w:val="clear" w:color="auto" w:fill="FFFFFF"/>
            <w:tcMar>
              <w:top w:w="0" w:type="dxa"/>
              <w:left w:w="0" w:type="dxa"/>
              <w:bottom w:w="0" w:type="dxa"/>
              <w:right w:w="0" w:type="dxa"/>
            </w:tcMar>
          </w:tcPr>
          <w:p w14:paraId="4BA6904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0.81, 1.03</w:t>
            </w:r>
          </w:p>
        </w:tc>
        <w:tc>
          <w:tcPr>
            <w:tcW w:w="2285" w:type="dxa"/>
            <w:tcBorders>
              <w:top w:val="nil"/>
              <w:left w:val="nil"/>
              <w:bottom w:val="nil"/>
              <w:right w:val="nil"/>
            </w:tcBorders>
            <w:shd w:val="clear" w:color="auto" w:fill="FFFFFF"/>
            <w:tcMar>
              <w:top w:w="0" w:type="dxa"/>
              <w:left w:w="0" w:type="dxa"/>
              <w:bottom w:w="0" w:type="dxa"/>
              <w:right w:w="0" w:type="dxa"/>
            </w:tcMar>
          </w:tcPr>
          <w:p w14:paraId="4FFA0C0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1463" w:type="dxa"/>
            <w:tcBorders>
              <w:top w:val="nil"/>
              <w:left w:val="nil"/>
              <w:bottom w:val="nil"/>
              <w:right w:val="nil"/>
            </w:tcBorders>
            <w:shd w:val="clear" w:color="auto" w:fill="FFFFFF"/>
            <w:tcMar>
              <w:top w:w="0" w:type="dxa"/>
              <w:left w:w="0" w:type="dxa"/>
              <w:bottom w:w="0" w:type="dxa"/>
              <w:right w:w="0" w:type="dxa"/>
            </w:tcMar>
          </w:tcPr>
          <w:p w14:paraId="46AD05C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0.73</w:t>
            </w:r>
          </w:p>
        </w:tc>
        <w:tc>
          <w:tcPr>
            <w:tcW w:w="1645" w:type="dxa"/>
            <w:tcBorders>
              <w:top w:val="nil"/>
              <w:left w:val="nil"/>
              <w:bottom w:val="nil"/>
              <w:right w:val="nil"/>
            </w:tcBorders>
            <w:shd w:val="clear" w:color="auto" w:fill="FFFFFF"/>
            <w:tcMar>
              <w:top w:w="0" w:type="dxa"/>
              <w:left w:w="0" w:type="dxa"/>
              <w:bottom w:w="0" w:type="dxa"/>
              <w:right w:w="0" w:type="dxa"/>
            </w:tcMar>
          </w:tcPr>
          <w:p w14:paraId="76C429F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0.42, 1.27</w:t>
            </w:r>
          </w:p>
        </w:tc>
        <w:tc>
          <w:tcPr>
            <w:tcW w:w="1013" w:type="dxa"/>
            <w:tcBorders>
              <w:top w:val="nil"/>
              <w:left w:val="nil"/>
              <w:bottom w:val="nil"/>
              <w:right w:val="nil"/>
            </w:tcBorders>
            <w:shd w:val="clear" w:color="auto" w:fill="FFFFFF"/>
            <w:tcMar>
              <w:top w:w="0" w:type="dxa"/>
              <w:left w:w="0" w:type="dxa"/>
              <w:bottom w:w="0" w:type="dxa"/>
              <w:right w:w="0" w:type="dxa"/>
            </w:tcMar>
          </w:tcPr>
          <w:p w14:paraId="5E8BC8AB"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r>
      <w:tr w:rsidR="007C2C50" w14:paraId="0667AAC2"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5580E0E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non-HDL-C</w:t>
            </w:r>
          </w:p>
        </w:tc>
        <w:tc>
          <w:tcPr>
            <w:tcW w:w="1652" w:type="dxa"/>
            <w:tcBorders>
              <w:top w:val="nil"/>
              <w:left w:val="nil"/>
              <w:bottom w:val="nil"/>
              <w:right w:val="nil"/>
            </w:tcBorders>
            <w:shd w:val="clear" w:color="auto" w:fill="FFFFFF"/>
            <w:tcMar>
              <w:top w:w="0" w:type="dxa"/>
              <w:left w:w="0" w:type="dxa"/>
              <w:bottom w:w="0" w:type="dxa"/>
              <w:right w:w="0" w:type="dxa"/>
            </w:tcMar>
          </w:tcPr>
          <w:p w14:paraId="4C41679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043106D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w:t>
            </w:r>
          </w:p>
        </w:tc>
        <w:tc>
          <w:tcPr>
            <w:tcW w:w="1727" w:type="dxa"/>
            <w:tcBorders>
              <w:top w:val="nil"/>
              <w:left w:val="nil"/>
              <w:bottom w:val="nil"/>
              <w:right w:val="nil"/>
            </w:tcBorders>
            <w:shd w:val="clear" w:color="auto" w:fill="FFFFFF"/>
            <w:tcMar>
              <w:top w:w="0" w:type="dxa"/>
              <w:left w:w="0" w:type="dxa"/>
              <w:bottom w:w="0" w:type="dxa"/>
              <w:right w:w="0" w:type="dxa"/>
            </w:tcMar>
          </w:tcPr>
          <w:p w14:paraId="67E05C4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0.89, 1.08</w:t>
            </w:r>
          </w:p>
        </w:tc>
        <w:tc>
          <w:tcPr>
            <w:tcW w:w="2285" w:type="dxa"/>
            <w:tcBorders>
              <w:top w:val="nil"/>
              <w:left w:val="nil"/>
              <w:bottom w:val="nil"/>
              <w:right w:val="nil"/>
            </w:tcBorders>
            <w:shd w:val="clear" w:color="auto" w:fill="FFFFFF"/>
            <w:tcMar>
              <w:top w:w="0" w:type="dxa"/>
              <w:left w:w="0" w:type="dxa"/>
              <w:bottom w:w="0" w:type="dxa"/>
              <w:right w:w="0" w:type="dxa"/>
            </w:tcMar>
          </w:tcPr>
          <w:p w14:paraId="254087B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63" w:type="dxa"/>
            <w:tcBorders>
              <w:top w:val="nil"/>
              <w:left w:val="nil"/>
              <w:bottom w:val="nil"/>
              <w:right w:val="nil"/>
            </w:tcBorders>
            <w:shd w:val="clear" w:color="auto" w:fill="FFFFFF"/>
            <w:tcMar>
              <w:top w:w="0" w:type="dxa"/>
              <w:left w:w="0" w:type="dxa"/>
              <w:bottom w:w="0" w:type="dxa"/>
              <w:right w:w="0" w:type="dxa"/>
            </w:tcMar>
          </w:tcPr>
          <w:p w14:paraId="37A2C68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1.26</w:t>
            </w:r>
          </w:p>
        </w:tc>
        <w:tc>
          <w:tcPr>
            <w:tcW w:w="1645" w:type="dxa"/>
            <w:tcBorders>
              <w:top w:val="nil"/>
              <w:left w:val="nil"/>
              <w:bottom w:val="nil"/>
              <w:right w:val="nil"/>
            </w:tcBorders>
            <w:shd w:val="clear" w:color="auto" w:fill="FFFFFF"/>
            <w:tcMar>
              <w:top w:w="0" w:type="dxa"/>
              <w:left w:w="0" w:type="dxa"/>
              <w:bottom w:w="0" w:type="dxa"/>
              <w:right w:w="0" w:type="dxa"/>
            </w:tcMar>
          </w:tcPr>
          <w:p w14:paraId="7AA7F7F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0.78, 2.03</w:t>
            </w:r>
          </w:p>
        </w:tc>
        <w:tc>
          <w:tcPr>
            <w:tcW w:w="1013" w:type="dxa"/>
            <w:tcBorders>
              <w:top w:val="nil"/>
              <w:left w:val="nil"/>
              <w:bottom w:val="nil"/>
              <w:right w:val="nil"/>
            </w:tcBorders>
            <w:shd w:val="clear" w:color="auto" w:fill="FFFFFF"/>
            <w:tcMar>
              <w:top w:w="0" w:type="dxa"/>
              <w:left w:w="0" w:type="dxa"/>
              <w:bottom w:w="0" w:type="dxa"/>
              <w:right w:w="0" w:type="dxa"/>
            </w:tcMar>
          </w:tcPr>
          <w:p w14:paraId="18E0E2C0"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r>
      <w:tr w:rsidR="007C2C50" w14:paraId="79534CA4"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520E8122"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r>
              <w:rPr>
                <w:rFonts w:ascii="Times New Roman" w:hAnsi="Times New Roman" w:cs="Times New Roman"/>
                <w:b/>
                <w:bCs/>
                <w:color w:val="000000"/>
                <w:sz w:val="20"/>
                <w:szCs w:val="20"/>
              </w:rPr>
              <w:t>AIP</w:t>
            </w:r>
          </w:p>
        </w:tc>
        <w:tc>
          <w:tcPr>
            <w:tcW w:w="1652" w:type="dxa"/>
            <w:tcBorders>
              <w:top w:val="nil"/>
              <w:left w:val="nil"/>
              <w:bottom w:val="nil"/>
              <w:right w:val="nil"/>
            </w:tcBorders>
            <w:shd w:val="clear" w:color="auto" w:fill="FFFFFF"/>
            <w:tcMar>
              <w:top w:w="0" w:type="dxa"/>
              <w:left w:w="0" w:type="dxa"/>
              <w:bottom w:w="0" w:type="dxa"/>
              <w:right w:w="0" w:type="dxa"/>
            </w:tcMar>
          </w:tcPr>
          <w:p w14:paraId="117CD916"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7DA0CB66"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r>
              <w:rPr>
                <w:rFonts w:ascii="Times New Roman" w:hAnsi="Times New Roman" w:cs="Times New Roman"/>
                <w:color w:val="000000"/>
                <w:sz w:val="20"/>
                <w:szCs w:val="20"/>
              </w:rPr>
              <w:t>2.71</w:t>
            </w:r>
          </w:p>
        </w:tc>
        <w:tc>
          <w:tcPr>
            <w:tcW w:w="1727" w:type="dxa"/>
            <w:tcBorders>
              <w:top w:val="nil"/>
              <w:left w:val="nil"/>
              <w:bottom w:val="nil"/>
              <w:right w:val="nil"/>
            </w:tcBorders>
            <w:shd w:val="clear" w:color="auto" w:fill="FFFFFF"/>
            <w:tcMar>
              <w:top w:w="0" w:type="dxa"/>
              <w:left w:w="0" w:type="dxa"/>
              <w:bottom w:w="0" w:type="dxa"/>
              <w:right w:w="0" w:type="dxa"/>
            </w:tcMar>
          </w:tcPr>
          <w:p w14:paraId="1CA800EB"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r>
              <w:rPr>
                <w:rFonts w:ascii="Times New Roman" w:hAnsi="Times New Roman" w:cs="Times New Roman"/>
                <w:color w:val="000000"/>
                <w:sz w:val="20"/>
                <w:szCs w:val="20"/>
              </w:rPr>
              <w:t>1.85, 3.96</w:t>
            </w:r>
          </w:p>
        </w:tc>
        <w:tc>
          <w:tcPr>
            <w:tcW w:w="2285" w:type="dxa"/>
            <w:tcBorders>
              <w:top w:val="nil"/>
              <w:left w:val="nil"/>
              <w:bottom w:val="nil"/>
              <w:right w:val="nil"/>
            </w:tcBorders>
            <w:shd w:val="clear" w:color="auto" w:fill="FFFFFF"/>
            <w:tcMar>
              <w:top w:w="0" w:type="dxa"/>
              <w:left w:w="0" w:type="dxa"/>
              <w:bottom w:w="0" w:type="dxa"/>
              <w:right w:w="0" w:type="dxa"/>
            </w:tcMar>
          </w:tcPr>
          <w:p w14:paraId="7437EA65"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20281948"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r>
              <w:rPr>
                <w:rFonts w:ascii="Times New Roman" w:hAnsi="Times New Roman" w:cs="Times New Roman"/>
                <w:color w:val="000000"/>
                <w:sz w:val="20"/>
                <w:szCs w:val="20"/>
              </w:rPr>
              <w:t>1.98</w:t>
            </w:r>
          </w:p>
        </w:tc>
        <w:tc>
          <w:tcPr>
            <w:tcW w:w="1645" w:type="dxa"/>
            <w:tcBorders>
              <w:top w:val="nil"/>
              <w:left w:val="nil"/>
              <w:bottom w:val="nil"/>
              <w:right w:val="nil"/>
            </w:tcBorders>
            <w:shd w:val="clear" w:color="auto" w:fill="FFFFFF"/>
            <w:tcMar>
              <w:top w:w="0" w:type="dxa"/>
              <w:left w:w="0" w:type="dxa"/>
              <w:bottom w:w="0" w:type="dxa"/>
              <w:right w:w="0" w:type="dxa"/>
            </w:tcMar>
          </w:tcPr>
          <w:p w14:paraId="3D5EAAE9" w14:textId="77777777" w:rsidR="007C2C50" w:rsidRDefault="007C2C50" w:rsidP="00774C8C">
            <w:pPr>
              <w:spacing w:beforeLines="10" w:before="24" w:afterLines="10" w:after="24"/>
              <w:jc w:val="left"/>
              <w:rPr>
                <w:rFonts w:ascii="Times New Roman" w:hAnsi="Times New Roman" w:cs="Times New Roman"/>
                <w:b/>
                <w:bCs/>
                <w:color w:val="000000"/>
                <w:sz w:val="20"/>
                <w:szCs w:val="20"/>
              </w:rPr>
            </w:pPr>
            <w:r>
              <w:rPr>
                <w:rFonts w:ascii="Times New Roman" w:hAnsi="Times New Roman" w:cs="Times New Roman"/>
                <w:color w:val="000000"/>
                <w:sz w:val="20"/>
                <w:szCs w:val="20"/>
              </w:rPr>
              <w:t>1.16, 3.41</w:t>
            </w:r>
          </w:p>
        </w:tc>
        <w:tc>
          <w:tcPr>
            <w:tcW w:w="1013" w:type="dxa"/>
            <w:tcBorders>
              <w:top w:val="nil"/>
              <w:left w:val="nil"/>
              <w:bottom w:val="nil"/>
              <w:right w:val="nil"/>
            </w:tcBorders>
            <w:shd w:val="clear" w:color="auto" w:fill="FFFFFF"/>
            <w:tcMar>
              <w:top w:w="0" w:type="dxa"/>
              <w:left w:w="0" w:type="dxa"/>
              <w:bottom w:w="0" w:type="dxa"/>
              <w:right w:w="0" w:type="dxa"/>
            </w:tcMar>
          </w:tcPr>
          <w:p w14:paraId="73CF789E" w14:textId="77777777" w:rsidR="007C2C50" w:rsidRDefault="007C2C50" w:rsidP="00774C8C">
            <w:pPr>
              <w:spacing w:beforeLines="10" w:before="24" w:afterLines="10" w:after="24"/>
              <w:ind w:firstLineChars="100" w:firstLine="200"/>
              <w:jc w:val="left"/>
              <w:rPr>
                <w:rFonts w:ascii="Times New Roman" w:hAnsi="Times New Roman" w:cs="Times New Roman"/>
                <w:b/>
                <w:bCs/>
                <w:color w:val="000000"/>
                <w:sz w:val="20"/>
                <w:szCs w:val="20"/>
              </w:rPr>
            </w:pPr>
            <w:r>
              <w:rPr>
                <w:rFonts w:ascii="Times New Roman" w:hAnsi="Times New Roman" w:cs="Times New Roman"/>
                <w:b/>
                <w:bCs/>
                <w:color w:val="000000"/>
                <w:sz w:val="20"/>
                <w:szCs w:val="20"/>
              </w:rPr>
              <w:t>0.013</w:t>
            </w:r>
          </w:p>
        </w:tc>
      </w:tr>
      <w:tr w:rsidR="007C2C50" w14:paraId="68E916C6"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0BB02A8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FPG</w:t>
            </w:r>
          </w:p>
        </w:tc>
        <w:tc>
          <w:tcPr>
            <w:tcW w:w="1652" w:type="dxa"/>
            <w:tcBorders>
              <w:top w:val="nil"/>
              <w:left w:val="nil"/>
              <w:bottom w:val="nil"/>
              <w:right w:val="nil"/>
            </w:tcBorders>
            <w:shd w:val="clear" w:color="auto" w:fill="FFFFFF"/>
            <w:tcMar>
              <w:top w:w="0" w:type="dxa"/>
              <w:left w:w="0" w:type="dxa"/>
              <w:bottom w:w="0" w:type="dxa"/>
              <w:right w:w="0" w:type="dxa"/>
            </w:tcMar>
          </w:tcPr>
          <w:p w14:paraId="005CA67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7D6AA46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1.07</w:t>
            </w:r>
          </w:p>
        </w:tc>
        <w:tc>
          <w:tcPr>
            <w:tcW w:w="1727" w:type="dxa"/>
            <w:tcBorders>
              <w:top w:val="nil"/>
              <w:left w:val="nil"/>
              <w:bottom w:val="nil"/>
              <w:right w:val="nil"/>
            </w:tcBorders>
            <w:shd w:val="clear" w:color="auto" w:fill="FFFFFF"/>
            <w:tcMar>
              <w:top w:w="0" w:type="dxa"/>
              <w:left w:w="0" w:type="dxa"/>
              <w:bottom w:w="0" w:type="dxa"/>
              <w:right w:w="0" w:type="dxa"/>
            </w:tcMar>
          </w:tcPr>
          <w:p w14:paraId="7F32E63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1.04, 1.09</w:t>
            </w:r>
          </w:p>
        </w:tc>
        <w:tc>
          <w:tcPr>
            <w:tcW w:w="2285" w:type="dxa"/>
            <w:tcBorders>
              <w:top w:val="nil"/>
              <w:left w:val="nil"/>
              <w:bottom w:val="nil"/>
              <w:right w:val="nil"/>
            </w:tcBorders>
            <w:shd w:val="clear" w:color="auto" w:fill="FFFFFF"/>
            <w:tcMar>
              <w:top w:w="0" w:type="dxa"/>
              <w:left w:w="0" w:type="dxa"/>
              <w:bottom w:w="0" w:type="dxa"/>
              <w:right w:w="0" w:type="dxa"/>
            </w:tcMar>
          </w:tcPr>
          <w:p w14:paraId="5EB643D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1154643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1645" w:type="dxa"/>
            <w:tcBorders>
              <w:top w:val="nil"/>
              <w:left w:val="nil"/>
              <w:bottom w:val="nil"/>
              <w:right w:val="nil"/>
            </w:tcBorders>
            <w:shd w:val="clear" w:color="auto" w:fill="FFFFFF"/>
            <w:tcMar>
              <w:top w:w="0" w:type="dxa"/>
              <w:left w:w="0" w:type="dxa"/>
              <w:bottom w:w="0" w:type="dxa"/>
              <w:right w:w="0" w:type="dxa"/>
            </w:tcMar>
          </w:tcPr>
          <w:p w14:paraId="6D949FA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1.01, 1.07</w:t>
            </w:r>
          </w:p>
        </w:tc>
        <w:tc>
          <w:tcPr>
            <w:tcW w:w="1013" w:type="dxa"/>
            <w:tcBorders>
              <w:top w:val="nil"/>
              <w:left w:val="nil"/>
              <w:bottom w:val="nil"/>
              <w:right w:val="nil"/>
            </w:tcBorders>
            <w:shd w:val="clear" w:color="auto" w:fill="FFFFFF"/>
            <w:tcMar>
              <w:top w:w="0" w:type="dxa"/>
              <w:left w:w="0" w:type="dxa"/>
              <w:bottom w:w="0" w:type="dxa"/>
              <w:right w:w="0" w:type="dxa"/>
            </w:tcMar>
          </w:tcPr>
          <w:p w14:paraId="79BD295F" w14:textId="77777777" w:rsidR="007C2C50" w:rsidRDefault="007C2C50" w:rsidP="00774C8C">
            <w:pPr>
              <w:spacing w:beforeLines="10" w:before="24" w:afterLines="10" w:after="24"/>
              <w:ind w:firstLineChars="100" w:firstLine="200"/>
              <w:jc w:val="left"/>
              <w:rPr>
                <w:rFonts w:ascii="Times New Roman" w:hAnsi="Times New Roman" w:cs="Times New Roman"/>
                <w:b/>
                <w:bCs/>
                <w:color w:val="000000"/>
                <w:sz w:val="20"/>
                <w:szCs w:val="20"/>
              </w:rPr>
            </w:pPr>
            <w:r>
              <w:rPr>
                <w:rFonts w:ascii="Times New Roman" w:hAnsi="Times New Roman" w:cs="Times New Roman"/>
                <w:b/>
                <w:bCs/>
                <w:color w:val="000000"/>
                <w:sz w:val="20"/>
                <w:szCs w:val="20"/>
              </w:rPr>
              <w:t>0.005</w:t>
            </w:r>
          </w:p>
        </w:tc>
      </w:tr>
      <w:tr w:rsidR="007C2C50" w14:paraId="01596A29"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511B8E1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TnI</w:t>
            </w:r>
          </w:p>
        </w:tc>
        <w:tc>
          <w:tcPr>
            <w:tcW w:w="1652" w:type="dxa"/>
            <w:tcBorders>
              <w:top w:val="nil"/>
              <w:left w:val="nil"/>
              <w:bottom w:val="nil"/>
              <w:right w:val="nil"/>
            </w:tcBorders>
            <w:shd w:val="clear" w:color="auto" w:fill="FFFFFF"/>
            <w:tcMar>
              <w:top w:w="0" w:type="dxa"/>
              <w:left w:w="0" w:type="dxa"/>
              <w:bottom w:w="0" w:type="dxa"/>
              <w:right w:w="0" w:type="dxa"/>
            </w:tcMar>
          </w:tcPr>
          <w:p w14:paraId="29279C6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6FA7887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092AF26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0.99, 1.01</w:t>
            </w:r>
          </w:p>
        </w:tc>
        <w:tc>
          <w:tcPr>
            <w:tcW w:w="2285" w:type="dxa"/>
            <w:tcBorders>
              <w:top w:val="nil"/>
              <w:left w:val="nil"/>
              <w:bottom w:val="nil"/>
              <w:right w:val="nil"/>
            </w:tcBorders>
            <w:shd w:val="clear" w:color="auto" w:fill="FFFFFF"/>
            <w:tcMar>
              <w:top w:w="0" w:type="dxa"/>
              <w:left w:w="0" w:type="dxa"/>
              <w:bottom w:w="0" w:type="dxa"/>
              <w:right w:w="0" w:type="dxa"/>
            </w:tcMar>
          </w:tcPr>
          <w:p w14:paraId="4FA33E9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w:t>
            </w:r>
          </w:p>
        </w:tc>
        <w:tc>
          <w:tcPr>
            <w:tcW w:w="1463" w:type="dxa"/>
            <w:tcBorders>
              <w:top w:val="nil"/>
              <w:left w:val="nil"/>
              <w:bottom w:val="nil"/>
              <w:right w:val="nil"/>
            </w:tcBorders>
            <w:shd w:val="clear" w:color="auto" w:fill="FFFFFF"/>
            <w:tcMar>
              <w:top w:w="0" w:type="dxa"/>
              <w:left w:w="0" w:type="dxa"/>
              <w:bottom w:w="0" w:type="dxa"/>
              <w:right w:w="0" w:type="dxa"/>
            </w:tcMar>
          </w:tcPr>
          <w:p w14:paraId="44A56F3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1645" w:type="dxa"/>
            <w:tcBorders>
              <w:top w:val="nil"/>
              <w:left w:val="nil"/>
              <w:bottom w:val="nil"/>
              <w:right w:val="nil"/>
            </w:tcBorders>
            <w:shd w:val="clear" w:color="auto" w:fill="FFFFFF"/>
            <w:tcMar>
              <w:top w:w="0" w:type="dxa"/>
              <w:left w:w="0" w:type="dxa"/>
              <w:bottom w:w="0" w:type="dxa"/>
              <w:right w:w="0" w:type="dxa"/>
            </w:tcMar>
          </w:tcPr>
          <w:p w14:paraId="19A85F9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0.98, 1.00</w:t>
            </w:r>
          </w:p>
        </w:tc>
        <w:tc>
          <w:tcPr>
            <w:tcW w:w="1013" w:type="dxa"/>
            <w:tcBorders>
              <w:top w:val="nil"/>
              <w:left w:val="nil"/>
              <w:bottom w:val="nil"/>
              <w:right w:val="nil"/>
            </w:tcBorders>
            <w:shd w:val="clear" w:color="auto" w:fill="FFFFFF"/>
            <w:tcMar>
              <w:top w:w="0" w:type="dxa"/>
              <w:left w:w="0" w:type="dxa"/>
              <w:bottom w:w="0" w:type="dxa"/>
              <w:right w:w="0" w:type="dxa"/>
            </w:tcMar>
          </w:tcPr>
          <w:p w14:paraId="6B679F5C"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0.069</w:t>
            </w:r>
          </w:p>
        </w:tc>
      </w:tr>
      <w:tr w:rsidR="007C2C50" w14:paraId="4C4DBB6F"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5E4A635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CK-MB</w:t>
            </w:r>
          </w:p>
        </w:tc>
        <w:tc>
          <w:tcPr>
            <w:tcW w:w="1652" w:type="dxa"/>
            <w:tcBorders>
              <w:top w:val="nil"/>
              <w:left w:val="nil"/>
              <w:bottom w:val="nil"/>
              <w:right w:val="nil"/>
            </w:tcBorders>
            <w:shd w:val="clear" w:color="auto" w:fill="FFFFFF"/>
            <w:tcMar>
              <w:top w:w="0" w:type="dxa"/>
              <w:left w:w="0" w:type="dxa"/>
              <w:bottom w:w="0" w:type="dxa"/>
              <w:right w:w="0" w:type="dxa"/>
            </w:tcMar>
          </w:tcPr>
          <w:p w14:paraId="66D2B0A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3BD052C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42059C0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285" w:type="dxa"/>
            <w:tcBorders>
              <w:top w:val="nil"/>
              <w:left w:val="nil"/>
              <w:bottom w:val="nil"/>
              <w:right w:val="nil"/>
            </w:tcBorders>
            <w:shd w:val="clear" w:color="auto" w:fill="FFFFFF"/>
            <w:tcMar>
              <w:top w:w="0" w:type="dxa"/>
              <w:left w:w="0" w:type="dxa"/>
              <w:bottom w:w="0" w:type="dxa"/>
              <w:right w:w="0" w:type="dxa"/>
            </w:tcMar>
          </w:tcPr>
          <w:p w14:paraId="6C3E8CC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63" w:type="dxa"/>
            <w:tcBorders>
              <w:top w:val="nil"/>
              <w:left w:val="nil"/>
              <w:bottom w:val="nil"/>
              <w:right w:val="nil"/>
            </w:tcBorders>
            <w:shd w:val="clear" w:color="auto" w:fill="FFFFFF"/>
            <w:tcMar>
              <w:top w:w="0" w:type="dxa"/>
              <w:left w:w="0" w:type="dxa"/>
              <w:bottom w:w="0" w:type="dxa"/>
              <w:right w:w="0" w:type="dxa"/>
            </w:tcMar>
          </w:tcPr>
          <w:p w14:paraId="36ACAEC0"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19B8D59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62E6D38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15514E8C"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5D1C5F8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NT-proBNP</w:t>
            </w:r>
          </w:p>
        </w:tc>
        <w:tc>
          <w:tcPr>
            <w:tcW w:w="1652" w:type="dxa"/>
            <w:tcBorders>
              <w:top w:val="nil"/>
              <w:left w:val="nil"/>
              <w:bottom w:val="nil"/>
              <w:right w:val="nil"/>
            </w:tcBorders>
            <w:shd w:val="clear" w:color="auto" w:fill="FFFFFF"/>
            <w:tcMar>
              <w:top w:w="0" w:type="dxa"/>
              <w:left w:w="0" w:type="dxa"/>
              <w:bottom w:w="0" w:type="dxa"/>
              <w:right w:w="0" w:type="dxa"/>
            </w:tcMar>
          </w:tcPr>
          <w:p w14:paraId="248A6FFA"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6DF695C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727" w:type="dxa"/>
            <w:tcBorders>
              <w:top w:val="nil"/>
              <w:left w:val="nil"/>
              <w:bottom w:val="nil"/>
              <w:right w:val="nil"/>
            </w:tcBorders>
            <w:shd w:val="clear" w:color="auto" w:fill="FFFFFF"/>
            <w:tcMar>
              <w:top w:w="0" w:type="dxa"/>
              <w:left w:w="0" w:type="dxa"/>
              <w:bottom w:w="0" w:type="dxa"/>
              <w:right w:w="0" w:type="dxa"/>
            </w:tcMar>
          </w:tcPr>
          <w:p w14:paraId="27DD93F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2285" w:type="dxa"/>
            <w:tcBorders>
              <w:top w:val="nil"/>
              <w:left w:val="nil"/>
              <w:bottom w:val="nil"/>
              <w:right w:val="nil"/>
            </w:tcBorders>
            <w:shd w:val="clear" w:color="auto" w:fill="FFFFFF"/>
            <w:tcMar>
              <w:top w:w="0" w:type="dxa"/>
              <w:left w:w="0" w:type="dxa"/>
              <w:bottom w:w="0" w:type="dxa"/>
              <w:right w:w="0" w:type="dxa"/>
            </w:tcMar>
          </w:tcPr>
          <w:p w14:paraId="7A834BD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1A02604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645" w:type="dxa"/>
            <w:tcBorders>
              <w:top w:val="nil"/>
              <w:left w:val="nil"/>
              <w:bottom w:val="nil"/>
              <w:right w:val="nil"/>
            </w:tcBorders>
            <w:shd w:val="clear" w:color="auto" w:fill="FFFFFF"/>
            <w:tcMar>
              <w:top w:w="0" w:type="dxa"/>
              <w:left w:w="0" w:type="dxa"/>
              <w:bottom w:w="0" w:type="dxa"/>
              <w:right w:w="0" w:type="dxa"/>
            </w:tcMar>
          </w:tcPr>
          <w:p w14:paraId="6833B14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1.00, 1.00</w:t>
            </w:r>
          </w:p>
        </w:tc>
        <w:tc>
          <w:tcPr>
            <w:tcW w:w="1013" w:type="dxa"/>
            <w:tcBorders>
              <w:top w:val="nil"/>
              <w:left w:val="nil"/>
              <w:bottom w:val="nil"/>
              <w:right w:val="nil"/>
            </w:tcBorders>
            <w:shd w:val="clear" w:color="auto" w:fill="FFFFFF"/>
            <w:tcMar>
              <w:top w:w="0" w:type="dxa"/>
              <w:left w:w="0" w:type="dxa"/>
              <w:bottom w:w="0" w:type="dxa"/>
              <w:right w:w="0" w:type="dxa"/>
            </w:tcMar>
          </w:tcPr>
          <w:p w14:paraId="22258AFA"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0.6</w:t>
            </w:r>
          </w:p>
        </w:tc>
      </w:tr>
      <w:tr w:rsidR="007C2C50" w14:paraId="3F9EAF1C"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6B3F0D6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LVEF</w:t>
            </w:r>
          </w:p>
        </w:tc>
        <w:tc>
          <w:tcPr>
            <w:tcW w:w="1652" w:type="dxa"/>
            <w:tcBorders>
              <w:top w:val="nil"/>
              <w:left w:val="nil"/>
              <w:bottom w:val="nil"/>
              <w:right w:val="nil"/>
            </w:tcBorders>
            <w:shd w:val="clear" w:color="auto" w:fill="FFFFFF"/>
            <w:tcMar>
              <w:top w:w="0" w:type="dxa"/>
              <w:left w:w="0" w:type="dxa"/>
              <w:bottom w:w="0" w:type="dxa"/>
              <w:right w:w="0" w:type="dxa"/>
            </w:tcMar>
          </w:tcPr>
          <w:p w14:paraId="6CF1F94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19F47F3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0.97</w:t>
            </w:r>
          </w:p>
        </w:tc>
        <w:tc>
          <w:tcPr>
            <w:tcW w:w="1727" w:type="dxa"/>
            <w:tcBorders>
              <w:top w:val="nil"/>
              <w:left w:val="nil"/>
              <w:bottom w:val="nil"/>
              <w:right w:val="nil"/>
            </w:tcBorders>
            <w:shd w:val="clear" w:color="auto" w:fill="FFFFFF"/>
            <w:tcMar>
              <w:top w:w="0" w:type="dxa"/>
              <w:left w:w="0" w:type="dxa"/>
              <w:bottom w:w="0" w:type="dxa"/>
              <w:right w:w="0" w:type="dxa"/>
            </w:tcMar>
          </w:tcPr>
          <w:p w14:paraId="53C249C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0.96, 0.98</w:t>
            </w:r>
          </w:p>
        </w:tc>
        <w:tc>
          <w:tcPr>
            <w:tcW w:w="2285" w:type="dxa"/>
            <w:tcBorders>
              <w:top w:val="nil"/>
              <w:left w:val="nil"/>
              <w:bottom w:val="nil"/>
              <w:right w:val="nil"/>
            </w:tcBorders>
            <w:shd w:val="clear" w:color="auto" w:fill="FFFFFF"/>
            <w:tcMar>
              <w:top w:w="0" w:type="dxa"/>
              <w:left w:w="0" w:type="dxa"/>
              <w:bottom w:w="0" w:type="dxa"/>
              <w:right w:w="0" w:type="dxa"/>
            </w:tcMar>
          </w:tcPr>
          <w:p w14:paraId="5F94885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603E7A6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0.98</w:t>
            </w:r>
          </w:p>
        </w:tc>
        <w:tc>
          <w:tcPr>
            <w:tcW w:w="1645" w:type="dxa"/>
            <w:tcBorders>
              <w:top w:val="nil"/>
              <w:left w:val="nil"/>
              <w:bottom w:val="nil"/>
              <w:right w:val="nil"/>
            </w:tcBorders>
            <w:shd w:val="clear" w:color="auto" w:fill="FFFFFF"/>
            <w:tcMar>
              <w:top w:w="0" w:type="dxa"/>
              <w:left w:w="0" w:type="dxa"/>
              <w:bottom w:w="0" w:type="dxa"/>
              <w:right w:w="0" w:type="dxa"/>
            </w:tcMar>
          </w:tcPr>
          <w:p w14:paraId="57EA4EE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0.97, 1.00</w:t>
            </w:r>
          </w:p>
        </w:tc>
        <w:tc>
          <w:tcPr>
            <w:tcW w:w="1013" w:type="dxa"/>
            <w:tcBorders>
              <w:top w:val="nil"/>
              <w:left w:val="nil"/>
              <w:bottom w:val="nil"/>
              <w:right w:val="nil"/>
            </w:tcBorders>
            <w:shd w:val="clear" w:color="auto" w:fill="FFFFFF"/>
            <w:tcMar>
              <w:top w:w="0" w:type="dxa"/>
              <w:left w:w="0" w:type="dxa"/>
              <w:bottom w:w="0" w:type="dxa"/>
              <w:right w:w="0" w:type="dxa"/>
            </w:tcMar>
          </w:tcPr>
          <w:p w14:paraId="52E1E86E"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0.020</w:t>
            </w:r>
          </w:p>
        </w:tc>
      </w:tr>
      <w:tr w:rsidR="007C2C50" w14:paraId="0E279BBF"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45B0954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Antiplatelet drugs</w:t>
            </w:r>
          </w:p>
        </w:tc>
        <w:tc>
          <w:tcPr>
            <w:tcW w:w="1652" w:type="dxa"/>
            <w:tcBorders>
              <w:top w:val="nil"/>
              <w:left w:val="nil"/>
              <w:bottom w:val="nil"/>
              <w:right w:val="nil"/>
            </w:tcBorders>
            <w:shd w:val="clear" w:color="auto" w:fill="FFFFFF"/>
            <w:tcMar>
              <w:top w:w="0" w:type="dxa"/>
              <w:left w:w="0" w:type="dxa"/>
              <w:bottom w:w="0" w:type="dxa"/>
              <w:right w:w="0" w:type="dxa"/>
            </w:tcMar>
          </w:tcPr>
          <w:p w14:paraId="225B5894"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2561D77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1727" w:type="dxa"/>
            <w:tcBorders>
              <w:top w:val="nil"/>
              <w:left w:val="nil"/>
              <w:bottom w:val="nil"/>
              <w:right w:val="nil"/>
            </w:tcBorders>
            <w:shd w:val="clear" w:color="auto" w:fill="FFFFFF"/>
            <w:tcMar>
              <w:top w:w="0" w:type="dxa"/>
              <w:left w:w="0" w:type="dxa"/>
              <w:bottom w:w="0" w:type="dxa"/>
              <w:right w:w="0" w:type="dxa"/>
            </w:tcMar>
          </w:tcPr>
          <w:p w14:paraId="3592F44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0.75, 1.69</w:t>
            </w:r>
          </w:p>
        </w:tc>
        <w:tc>
          <w:tcPr>
            <w:tcW w:w="2285" w:type="dxa"/>
            <w:tcBorders>
              <w:top w:val="nil"/>
              <w:left w:val="nil"/>
              <w:bottom w:val="nil"/>
              <w:right w:val="nil"/>
            </w:tcBorders>
            <w:shd w:val="clear" w:color="auto" w:fill="FFFFFF"/>
            <w:tcMar>
              <w:top w:w="0" w:type="dxa"/>
              <w:left w:w="0" w:type="dxa"/>
              <w:bottom w:w="0" w:type="dxa"/>
              <w:right w:w="0" w:type="dxa"/>
            </w:tcMar>
          </w:tcPr>
          <w:p w14:paraId="61B2F72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w:t>
            </w:r>
          </w:p>
        </w:tc>
        <w:tc>
          <w:tcPr>
            <w:tcW w:w="1463" w:type="dxa"/>
            <w:tcBorders>
              <w:top w:val="nil"/>
              <w:left w:val="nil"/>
              <w:bottom w:val="nil"/>
              <w:right w:val="nil"/>
            </w:tcBorders>
            <w:shd w:val="clear" w:color="auto" w:fill="FFFFFF"/>
            <w:tcMar>
              <w:top w:w="0" w:type="dxa"/>
              <w:left w:w="0" w:type="dxa"/>
              <w:bottom w:w="0" w:type="dxa"/>
              <w:right w:w="0" w:type="dxa"/>
            </w:tcMar>
          </w:tcPr>
          <w:p w14:paraId="29C164F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0.91</w:t>
            </w:r>
          </w:p>
        </w:tc>
        <w:tc>
          <w:tcPr>
            <w:tcW w:w="1645" w:type="dxa"/>
            <w:tcBorders>
              <w:top w:val="nil"/>
              <w:left w:val="nil"/>
              <w:bottom w:val="nil"/>
              <w:right w:val="nil"/>
            </w:tcBorders>
            <w:shd w:val="clear" w:color="auto" w:fill="FFFFFF"/>
            <w:tcMar>
              <w:top w:w="0" w:type="dxa"/>
              <w:left w:w="0" w:type="dxa"/>
              <w:bottom w:w="0" w:type="dxa"/>
              <w:right w:w="0" w:type="dxa"/>
            </w:tcMar>
          </w:tcPr>
          <w:p w14:paraId="7B4A6B7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0.59, 1.38</w:t>
            </w:r>
          </w:p>
        </w:tc>
        <w:tc>
          <w:tcPr>
            <w:tcW w:w="1013" w:type="dxa"/>
            <w:tcBorders>
              <w:top w:val="nil"/>
              <w:left w:val="nil"/>
              <w:bottom w:val="nil"/>
              <w:right w:val="nil"/>
            </w:tcBorders>
            <w:shd w:val="clear" w:color="auto" w:fill="FFFFFF"/>
            <w:tcMar>
              <w:top w:w="0" w:type="dxa"/>
              <w:left w:w="0" w:type="dxa"/>
              <w:bottom w:w="0" w:type="dxa"/>
              <w:right w:w="0" w:type="dxa"/>
            </w:tcMar>
          </w:tcPr>
          <w:p w14:paraId="710955A5"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0.6</w:t>
            </w:r>
          </w:p>
        </w:tc>
      </w:tr>
      <w:tr w:rsidR="007C2C50" w14:paraId="16283738"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208EAB2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Statin</w:t>
            </w:r>
          </w:p>
        </w:tc>
        <w:tc>
          <w:tcPr>
            <w:tcW w:w="1652" w:type="dxa"/>
            <w:tcBorders>
              <w:top w:val="nil"/>
              <w:left w:val="nil"/>
              <w:bottom w:val="nil"/>
              <w:right w:val="nil"/>
            </w:tcBorders>
            <w:shd w:val="clear" w:color="auto" w:fill="FFFFFF"/>
            <w:tcMar>
              <w:top w:w="0" w:type="dxa"/>
              <w:left w:w="0" w:type="dxa"/>
              <w:bottom w:w="0" w:type="dxa"/>
              <w:right w:w="0" w:type="dxa"/>
            </w:tcMar>
          </w:tcPr>
          <w:p w14:paraId="1C48DC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325016D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1.08</w:t>
            </w:r>
          </w:p>
        </w:tc>
        <w:tc>
          <w:tcPr>
            <w:tcW w:w="1727" w:type="dxa"/>
            <w:tcBorders>
              <w:top w:val="nil"/>
              <w:left w:val="nil"/>
              <w:bottom w:val="nil"/>
              <w:right w:val="nil"/>
            </w:tcBorders>
            <w:shd w:val="clear" w:color="auto" w:fill="FFFFFF"/>
            <w:tcMar>
              <w:top w:w="0" w:type="dxa"/>
              <w:left w:w="0" w:type="dxa"/>
              <w:bottom w:w="0" w:type="dxa"/>
              <w:right w:w="0" w:type="dxa"/>
            </w:tcMar>
          </w:tcPr>
          <w:p w14:paraId="4588E60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0.72, 1.63</w:t>
            </w:r>
          </w:p>
        </w:tc>
        <w:tc>
          <w:tcPr>
            <w:tcW w:w="2285" w:type="dxa"/>
            <w:tcBorders>
              <w:top w:val="nil"/>
              <w:left w:val="nil"/>
              <w:bottom w:val="nil"/>
              <w:right w:val="nil"/>
            </w:tcBorders>
            <w:shd w:val="clear" w:color="auto" w:fill="FFFFFF"/>
            <w:tcMar>
              <w:top w:w="0" w:type="dxa"/>
              <w:left w:w="0" w:type="dxa"/>
              <w:bottom w:w="0" w:type="dxa"/>
              <w:right w:w="0" w:type="dxa"/>
            </w:tcMar>
          </w:tcPr>
          <w:p w14:paraId="2FEEB0E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1463" w:type="dxa"/>
            <w:tcBorders>
              <w:top w:val="nil"/>
              <w:left w:val="nil"/>
              <w:bottom w:val="nil"/>
              <w:right w:val="nil"/>
            </w:tcBorders>
            <w:shd w:val="clear" w:color="auto" w:fill="FFFFFF"/>
            <w:tcMar>
              <w:top w:w="0" w:type="dxa"/>
              <w:left w:w="0" w:type="dxa"/>
              <w:bottom w:w="0" w:type="dxa"/>
              <w:right w:w="0" w:type="dxa"/>
            </w:tcMar>
          </w:tcPr>
          <w:p w14:paraId="7304830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1.25</w:t>
            </w:r>
          </w:p>
        </w:tc>
        <w:tc>
          <w:tcPr>
            <w:tcW w:w="1645" w:type="dxa"/>
            <w:tcBorders>
              <w:top w:val="nil"/>
              <w:left w:val="nil"/>
              <w:bottom w:val="nil"/>
              <w:right w:val="nil"/>
            </w:tcBorders>
            <w:shd w:val="clear" w:color="auto" w:fill="FFFFFF"/>
            <w:tcMar>
              <w:top w:w="0" w:type="dxa"/>
              <w:left w:w="0" w:type="dxa"/>
              <w:bottom w:w="0" w:type="dxa"/>
              <w:right w:w="0" w:type="dxa"/>
            </w:tcMar>
          </w:tcPr>
          <w:p w14:paraId="0F2279F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0.82, 1.91</w:t>
            </w:r>
          </w:p>
        </w:tc>
        <w:tc>
          <w:tcPr>
            <w:tcW w:w="1013" w:type="dxa"/>
            <w:tcBorders>
              <w:top w:val="nil"/>
              <w:left w:val="nil"/>
              <w:bottom w:val="nil"/>
              <w:right w:val="nil"/>
            </w:tcBorders>
            <w:shd w:val="clear" w:color="auto" w:fill="FFFFFF"/>
            <w:tcMar>
              <w:top w:w="0" w:type="dxa"/>
              <w:left w:w="0" w:type="dxa"/>
              <w:bottom w:w="0" w:type="dxa"/>
              <w:right w:w="0" w:type="dxa"/>
            </w:tcMar>
          </w:tcPr>
          <w:p w14:paraId="38AE6A13"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0.3</w:t>
            </w:r>
          </w:p>
        </w:tc>
      </w:tr>
      <w:tr w:rsidR="007C2C50" w14:paraId="1F104124"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1FDB0A6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Beta blocker</w:t>
            </w:r>
          </w:p>
        </w:tc>
        <w:tc>
          <w:tcPr>
            <w:tcW w:w="1652" w:type="dxa"/>
            <w:tcBorders>
              <w:top w:val="nil"/>
              <w:left w:val="nil"/>
              <w:bottom w:val="nil"/>
              <w:right w:val="nil"/>
            </w:tcBorders>
            <w:shd w:val="clear" w:color="auto" w:fill="FFFFFF"/>
            <w:tcMar>
              <w:top w:w="0" w:type="dxa"/>
              <w:left w:w="0" w:type="dxa"/>
              <w:bottom w:w="0" w:type="dxa"/>
              <w:right w:w="0" w:type="dxa"/>
            </w:tcMar>
          </w:tcPr>
          <w:p w14:paraId="312BE27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7B9B0A0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1.29</w:t>
            </w:r>
          </w:p>
        </w:tc>
        <w:tc>
          <w:tcPr>
            <w:tcW w:w="1727" w:type="dxa"/>
            <w:tcBorders>
              <w:top w:val="nil"/>
              <w:left w:val="nil"/>
              <w:bottom w:val="nil"/>
              <w:right w:val="nil"/>
            </w:tcBorders>
            <w:shd w:val="clear" w:color="auto" w:fill="FFFFFF"/>
            <w:tcMar>
              <w:top w:w="0" w:type="dxa"/>
              <w:left w:w="0" w:type="dxa"/>
              <w:bottom w:w="0" w:type="dxa"/>
              <w:right w:w="0" w:type="dxa"/>
            </w:tcMar>
          </w:tcPr>
          <w:p w14:paraId="05DB92F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1.03, 1.62</w:t>
            </w:r>
          </w:p>
        </w:tc>
        <w:tc>
          <w:tcPr>
            <w:tcW w:w="2285" w:type="dxa"/>
            <w:tcBorders>
              <w:top w:val="nil"/>
              <w:left w:val="nil"/>
              <w:bottom w:val="nil"/>
              <w:right w:val="nil"/>
            </w:tcBorders>
            <w:shd w:val="clear" w:color="auto" w:fill="FFFFFF"/>
            <w:tcMar>
              <w:top w:w="0" w:type="dxa"/>
              <w:left w:w="0" w:type="dxa"/>
              <w:bottom w:w="0" w:type="dxa"/>
              <w:right w:w="0" w:type="dxa"/>
            </w:tcMar>
          </w:tcPr>
          <w:p w14:paraId="53A2F0D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0.027</w:t>
            </w:r>
          </w:p>
        </w:tc>
        <w:tc>
          <w:tcPr>
            <w:tcW w:w="1463" w:type="dxa"/>
            <w:tcBorders>
              <w:top w:val="nil"/>
              <w:left w:val="nil"/>
              <w:bottom w:val="nil"/>
              <w:right w:val="nil"/>
            </w:tcBorders>
            <w:shd w:val="clear" w:color="auto" w:fill="FFFFFF"/>
            <w:tcMar>
              <w:top w:w="0" w:type="dxa"/>
              <w:left w:w="0" w:type="dxa"/>
              <w:bottom w:w="0" w:type="dxa"/>
              <w:right w:w="0" w:type="dxa"/>
            </w:tcMar>
          </w:tcPr>
          <w:p w14:paraId="2CFD53E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1.17</w:t>
            </w:r>
          </w:p>
        </w:tc>
        <w:tc>
          <w:tcPr>
            <w:tcW w:w="1645" w:type="dxa"/>
            <w:tcBorders>
              <w:top w:val="nil"/>
              <w:left w:val="nil"/>
              <w:bottom w:val="nil"/>
              <w:right w:val="nil"/>
            </w:tcBorders>
            <w:shd w:val="clear" w:color="auto" w:fill="FFFFFF"/>
            <w:tcMar>
              <w:top w:w="0" w:type="dxa"/>
              <w:left w:w="0" w:type="dxa"/>
              <w:bottom w:w="0" w:type="dxa"/>
              <w:right w:w="0" w:type="dxa"/>
            </w:tcMar>
          </w:tcPr>
          <w:p w14:paraId="0D886D7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0.92, 1.48</w:t>
            </w:r>
          </w:p>
        </w:tc>
        <w:tc>
          <w:tcPr>
            <w:tcW w:w="1013" w:type="dxa"/>
            <w:tcBorders>
              <w:top w:val="nil"/>
              <w:left w:val="nil"/>
              <w:bottom w:val="nil"/>
              <w:right w:val="nil"/>
            </w:tcBorders>
            <w:shd w:val="clear" w:color="auto" w:fill="FFFFFF"/>
            <w:tcMar>
              <w:top w:w="0" w:type="dxa"/>
              <w:left w:w="0" w:type="dxa"/>
              <w:bottom w:w="0" w:type="dxa"/>
              <w:right w:w="0" w:type="dxa"/>
            </w:tcMar>
          </w:tcPr>
          <w:p w14:paraId="45DBDF3F"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0B7A88A1"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4D9FBFF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ACEI or ARB</w:t>
            </w:r>
          </w:p>
        </w:tc>
        <w:tc>
          <w:tcPr>
            <w:tcW w:w="1652" w:type="dxa"/>
            <w:tcBorders>
              <w:top w:val="nil"/>
              <w:left w:val="nil"/>
              <w:bottom w:val="nil"/>
              <w:right w:val="nil"/>
            </w:tcBorders>
            <w:shd w:val="clear" w:color="auto" w:fill="FFFFFF"/>
            <w:tcMar>
              <w:top w:w="0" w:type="dxa"/>
              <w:left w:w="0" w:type="dxa"/>
              <w:bottom w:w="0" w:type="dxa"/>
              <w:right w:w="0" w:type="dxa"/>
            </w:tcMar>
          </w:tcPr>
          <w:p w14:paraId="0494684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4C716E2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0.61</w:t>
            </w:r>
          </w:p>
        </w:tc>
        <w:tc>
          <w:tcPr>
            <w:tcW w:w="1727" w:type="dxa"/>
            <w:tcBorders>
              <w:top w:val="nil"/>
              <w:left w:val="nil"/>
              <w:bottom w:val="nil"/>
              <w:right w:val="nil"/>
            </w:tcBorders>
            <w:shd w:val="clear" w:color="auto" w:fill="FFFFFF"/>
            <w:tcMar>
              <w:top w:w="0" w:type="dxa"/>
              <w:left w:w="0" w:type="dxa"/>
              <w:bottom w:w="0" w:type="dxa"/>
              <w:right w:w="0" w:type="dxa"/>
            </w:tcMar>
          </w:tcPr>
          <w:p w14:paraId="369C438F"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0.47, 0.80</w:t>
            </w:r>
          </w:p>
        </w:tc>
        <w:tc>
          <w:tcPr>
            <w:tcW w:w="2285" w:type="dxa"/>
            <w:tcBorders>
              <w:top w:val="nil"/>
              <w:left w:val="nil"/>
              <w:bottom w:val="nil"/>
              <w:right w:val="nil"/>
            </w:tcBorders>
            <w:shd w:val="clear" w:color="auto" w:fill="FFFFFF"/>
            <w:tcMar>
              <w:top w:w="0" w:type="dxa"/>
              <w:left w:w="0" w:type="dxa"/>
              <w:bottom w:w="0" w:type="dxa"/>
              <w:right w:w="0" w:type="dxa"/>
            </w:tcMar>
          </w:tcPr>
          <w:p w14:paraId="23D899E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463" w:type="dxa"/>
            <w:tcBorders>
              <w:top w:val="nil"/>
              <w:left w:val="nil"/>
              <w:bottom w:val="nil"/>
              <w:right w:val="nil"/>
            </w:tcBorders>
            <w:shd w:val="clear" w:color="auto" w:fill="FFFFFF"/>
            <w:tcMar>
              <w:top w:w="0" w:type="dxa"/>
              <w:left w:w="0" w:type="dxa"/>
              <w:bottom w:w="0" w:type="dxa"/>
              <w:right w:w="0" w:type="dxa"/>
            </w:tcMar>
          </w:tcPr>
          <w:p w14:paraId="4795A57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0.83</w:t>
            </w:r>
          </w:p>
        </w:tc>
        <w:tc>
          <w:tcPr>
            <w:tcW w:w="1645" w:type="dxa"/>
            <w:tcBorders>
              <w:top w:val="nil"/>
              <w:left w:val="nil"/>
              <w:bottom w:val="nil"/>
              <w:right w:val="nil"/>
            </w:tcBorders>
            <w:shd w:val="clear" w:color="auto" w:fill="FFFFFF"/>
            <w:tcMar>
              <w:top w:w="0" w:type="dxa"/>
              <w:left w:w="0" w:type="dxa"/>
              <w:bottom w:w="0" w:type="dxa"/>
              <w:right w:w="0" w:type="dxa"/>
            </w:tcMar>
          </w:tcPr>
          <w:p w14:paraId="52F9789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0.62, 1.11</w:t>
            </w:r>
          </w:p>
        </w:tc>
        <w:tc>
          <w:tcPr>
            <w:tcW w:w="1013" w:type="dxa"/>
            <w:tcBorders>
              <w:top w:val="nil"/>
              <w:left w:val="nil"/>
              <w:bottom w:val="nil"/>
              <w:right w:val="nil"/>
            </w:tcBorders>
            <w:shd w:val="clear" w:color="auto" w:fill="FFFFFF"/>
            <w:tcMar>
              <w:top w:w="0" w:type="dxa"/>
              <w:left w:w="0" w:type="dxa"/>
              <w:bottom w:w="0" w:type="dxa"/>
              <w:right w:w="0" w:type="dxa"/>
            </w:tcMar>
          </w:tcPr>
          <w:p w14:paraId="4793C85E"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0.2</w:t>
            </w:r>
          </w:p>
        </w:tc>
      </w:tr>
      <w:tr w:rsidR="007C2C50" w14:paraId="36D505C1"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76D85117"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Oral hypoglycemic agents</w:t>
            </w:r>
          </w:p>
        </w:tc>
        <w:tc>
          <w:tcPr>
            <w:tcW w:w="1652" w:type="dxa"/>
            <w:tcBorders>
              <w:top w:val="nil"/>
              <w:left w:val="nil"/>
              <w:bottom w:val="nil"/>
              <w:right w:val="nil"/>
            </w:tcBorders>
            <w:shd w:val="clear" w:color="auto" w:fill="FFFFFF"/>
            <w:tcMar>
              <w:top w:w="0" w:type="dxa"/>
              <w:left w:w="0" w:type="dxa"/>
              <w:bottom w:w="0" w:type="dxa"/>
              <w:right w:w="0" w:type="dxa"/>
            </w:tcMar>
          </w:tcPr>
          <w:p w14:paraId="63ABDFE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53BAA1F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1.35</w:t>
            </w:r>
          </w:p>
        </w:tc>
        <w:tc>
          <w:tcPr>
            <w:tcW w:w="1727" w:type="dxa"/>
            <w:tcBorders>
              <w:top w:val="nil"/>
              <w:left w:val="nil"/>
              <w:bottom w:val="nil"/>
              <w:right w:val="nil"/>
            </w:tcBorders>
            <w:shd w:val="clear" w:color="auto" w:fill="FFFFFF"/>
            <w:tcMar>
              <w:top w:w="0" w:type="dxa"/>
              <w:left w:w="0" w:type="dxa"/>
              <w:bottom w:w="0" w:type="dxa"/>
              <w:right w:w="0" w:type="dxa"/>
            </w:tcMar>
          </w:tcPr>
          <w:p w14:paraId="39E4B89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1.06, 1.72</w:t>
            </w:r>
          </w:p>
        </w:tc>
        <w:tc>
          <w:tcPr>
            <w:tcW w:w="2285" w:type="dxa"/>
            <w:tcBorders>
              <w:top w:val="nil"/>
              <w:left w:val="nil"/>
              <w:bottom w:val="nil"/>
              <w:right w:val="nil"/>
            </w:tcBorders>
            <w:shd w:val="clear" w:color="auto" w:fill="FFFFFF"/>
            <w:tcMar>
              <w:top w:w="0" w:type="dxa"/>
              <w:left w:w="0" w:type="dxa"/>
              <w:bottom w:w="0" w:type="dxa"/>
              <w:right w:w="0" w:type="dxa"/>
            </w:tcMar>
          </w:tcPr>
          <w:p w14:paraId="168AE26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0.014</w:t>
            </w:r>
          </w:p>
        </w:tc>
        <w:tc>
          <w:tcPr>
            <w:tcW w:w="1463" w:type="dxa"/>
            <w:tcBorders>
              <w:top w:val="nil"/>
              <w:left w:val="nil"/>
              <w:bottom w:val="nil"/>
              <w:right w:val="nil"/>
            </w:tcBorders>
            <w:shd w:val="clear" w:color="auto" w:fill="FFFFFF"/>
            <w:tcMar>
              <w:top w:w="0" w:type="dxa"/>
              <w:left w:w="0" w:type="dxa"/>
              <w:bottom w:w="0" w:type="dxa"/>
              <w:right w:w="0" w:type="dxa"/>
            </w:tcMar>
          </w:tcPr>
          <w:p w14:paraId="691C904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0.71</w:t>
            </w:r>
          </w:p>
        </w:tc>
        <w:tc>
          <w:tcPr>
            <w:tcW w:w="1645" w:type="dxa"/>
            <w:tcBorders>
              <w:top w:val="nil"/>
              <w:left w:val="nil"/>
              <w:bottom w:val="nil"/>
              <w:right w:val="nil"/>
            </w:tcBorders>
            <w:shd w:val="clear" w:color="auto" w:fill="FFFFFF"/>
            <w:tcMar>
              <w:top w:w="0" w:type="dxa"/>
              <w:left w:w="0" w:type="dxa"/>
              <w:bottom w:w="0" w:type="dxa"/>
              <w:right w:w="0" w:type="dxa"/>
            </w:tcMar>
          </w:tcPr>
          <w:p w14:paraId="07D83EE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0.52, 0.97</w:t>
            </w:r>
          </w:p>
        </w:tc>
        <w:tc>
          <w:tcPr>
            <w:tcW w:w="1013" w:type="dxa"/>
            <w:tcBorders>
              <w:top w:val="nil"/>
              <w:left w:val="nil"/>
              <w:bottom w:val="nil"/>
              <w:right w:val="nil"/>
            </w:tcBorders>
            <w:shd w:val="clear" w:color="auto" w:fill="FFFFFF"/>
            <w:tcMar>
              <w:top w:w="0" w:type="dxa"/>
              <w:left w:w="0" w:type="dxa"/>
              <w:bottom w:w="0" w:type="dxa"/>
              <w:right w:w="0" w:type="dxa"/>
            </w:tcMar>
          </w:tcPr>
          <w:p w14:paraId="0DF2CDFC"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b/>
                <w:bCs/>
                <w:color w:val="000000"/>
                <w:sz w:val="20"/>
                <w:szCs w:val="20"/>
              </w:rPr>
              <w:t>0.031</w:t>
            </w:r>
          </w:p>
        </w:tc>
      </w:tr>
      <w:tr w:rsidR="007C2C50" w14:paraId="2C607938"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254A825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CCB</w:t>
            </w:r>
          </w:p>
        </w:tc>
        <w:tc>
          <w:tcPr>
            <w:tcW w:w="1652" w:type="dxa"/>
            <w:tcBorders>
              <w:top w:val="nil"/>
              <w:left w:val="nil"/>
              <w:bottom w:val="nil"/>
              <w:right w:val="nil"/>
            </w:tcBorders>
            <w:shd w:val="clear" w:color="auto" w:fill="FFFFFF"/>
            <w:tcMar>
              <w:top w:w="0" w:type="dxa"/>
              <w:left w:w="0" w:type="dxa"/>
              <w:bottom w:w="0" w:type="dxa"/>
              <w:right w:w="0" w:type="dxa"/>
            </w:tcMar>
          </w:tcPr>
          <w:p w14:paraId="367763E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1D3F768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1.07</w:t>
            </w:r>
          </w:p>
        </w:tc>
        <w:tc>
          <w:tcPr>
            <w:tcW w:w="1727" w:type="dxa"/>
            <w:tcBorders>
              <w:top w:val="nil"/>
              <w:left w:val="nil"/>
              <w:bottom w:val="nil"/>
              <w:right w:val="nil"/>
            </w:tcBorders>
            <w:shd w:val="clear" w:color="auto" w:fill="FFFFFF"/>
            <w:tcMar>
              <w:top w:w="0" w:type="dxa"/>
              <w:left w:w="0" w:type="dxa"/>
              <w:bottom w:w="0" w:type="dxa"/>
              <w:right w:w="0" w:type="dxa"/>
            </w:tcMar>
          </w:tcPr>
          <w:p w14:paraId="26B2A69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0.86, 1.33</w:t>
            </w:r>
          </w:p>
        </w:tc>
        <w:tc>
          <w:tcPr>
            <w:tcW w:w="2285" w:type="dxa"/>
            <w:tcBorders>
              <w:top w:val="nil"/>
              <w:left w:val="nil"/>
              <w:bottom w:val="nil"/>
              <w:right w:val="nil"/>
            </w:tcBorders>
            <w:shd w:val="clear" w:color="auto" w:fill="FFFFFF"/>
            <w:tcMar>
              <w:top w:w="0" w:type="dxa"/>
              <w:left w:w="0" w:type="dxa"/>
              <w:bottom w:w="0" w:type="dxa"/>
              <w:right w:w="0" w:type="dxa"/>
            </w:tcMar>
          </w:tcPr>
          <w:p w14:paraId="2EAE5D6E"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w:t>
            </w:r>
          </w:p>
        </w:tc>
        <w:tc>
          <w:tcPr>
            <w:tcW w:w="1463" w:type="dxa"/>
            <w:tcBorders>
              <w:top w:val="nil"/>
              <w:left w:val="nil"/>
              <w:bottom w:val="nil"/>
              <w:right w:val="nil"/>
            </w:tcBorders>
            <w:shd w:val="clear" w:color="auto" w:fill="FFFFFF"/>
            <w:tcMar>
              <w:top w:w="0" w:type="dxa"/>
              <w:left w:w="0" w:type="dxa"/>
              <w:bottom w:w="0" w:type="dxa"/>
              <w:right w:w="0" w:type="dxa"/>
            </w:tcMar>
          </w:tcPr>
          <w:p w14:paraId="7243059F"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103B9B9A"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59CD19B7"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55A9FA33" w14:textId="77777777" w:rsidTr="00774C8C">
        <w:trPr>
          <w:jc w:val="center"/>
        </w:trPr>
        <w:tc>
          <w:tcPr>
            <w:tcW w:w="2940" w:type="dxa"/>
            <w:tcBorders>
              <w:top w:val="nil"/>
              <w:left w:val="nil"/>
              <w:bottom w:val="nil"/>
              <w:right w:val="nil"/>
            </w:tcBorders>
            <w:shd w:val="clear" w:color="auto" w:fill="FFFFFF"/>
            <w:tcMar>
              <w:top w:w="0" w:type="dxa"/>
              <w:left w:w="0" w:type="dxa"/>
              <w:bottom w:w="0" w:type="dxa"/>
              <w:right w:w="0" w:type="dxa"/>
            </w:tcMar>
          </w:tcPr>
          <w:p w14:paraId="0C1716DD"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Insulin therapy</w:t>
            </w:r>
          </w:p>
        </w:tc>
        <w:tc>
          <w:tcPr>
            <w:tcW w:w="1652" w:type="dxa"/>
            <w:tcBorders>
              <w:top w:val="nil"/>
              <w:left w:val="nil"/>
              <w:bottom w:val="nil"/>
              <w:right w:val="nil"/>
            </w:tcBorders>
            <w:shd w:val="clear" w:color="auto" w:fill="FFFFFF"/>
            <w:tcMar>
              <w:top w:w="0" w:type="dxa"/>
              <w:left w:w="0" w:type="dxa"/>
              <w:bottom w:w="0" w:type="dxa"/>
              <w:right w:w="0" w:type="dxa"/>
            </w:tcMar>
          </w:tcPr>
          <w:p w14:paraId="6CD4D4A1"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nil"/>
              <w:right w:val="nil"/>
            </w:tcBorders>
            <w:shd w:val="clear" w:color="auto" w:fill="FFFFFF"/>
            <w:tcMar>
              <w:top w:w="0" w:type="dxa"/>
              <w:left w:w="0" w:type="dxa"/>
              <w:bottom w:w="0" w:type="dxa"/>
              <w:right w:w="0" w:type="dxa"/>
            </w:tcMar>
          </w:tcPr>
          <w:p w14:paraId="3BEE151B"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0.82</w:t>
            </w:r>
          </w:p>
        </w:tc>
        <w:tc>
          <w:tcPr>
            <w:tcW w:w="1727" w:type="dxa"/>
            <w:tcBorders>
              <w:top w:val="nil"/>
              <w:left w:val="nil"/>
              <w:bottom w:val="nil"/>
              <w:right w:val="nil"/>
            </w:tcBorders>
            <w:shd w:val="clear" w:color="auto" w:fill="FFFFFF"/>
            <w:tcMar>
              <w:top w:w="0" w:type="dxa"/>
              <w:left w:w="0" w:type="dxa"/>
              <w:bottom w:w="0" w:type="dxa"/>
              <w:right w:w="0" w:type="dxa"/>
            </w:tcMar>
          </w:tcPr>
          <w:p w14:paraId="37AC86F3"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0.64, 1.05</w:t>
            </w:r>
          </w:p>
        </w:tc>
        <w:tc>
          <w:tcPr>
            <w:tcW w:w="2285" w:type="dxa"/>
            <w:tcBorders>
              <w:top w:val="nil"/>
              <w:left w:val="nil"/>
              <w:bottom w:val="nil"/>
              <w:right w:val="nil"/>
            </w:tcBorders>
            <w:shd w:val="clear" w:color="auto" w:fill="FFFFFF"/>
            <w:tcMar>
              <w:top w:w="0" w:type="dxa"/>
              <w:left w:w="0" w:type="dxa"/>
              <w:bottom w:w="0" w:type="dxa"/>
              <w:right w:w="0" w:type="dxa"/>
            </w:tcMar>
          </w:tcPr>
          <w:p w14:paraId="70C1DF75"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0.11</w:t>
            </w:r>
          </w:p>
        </w:tc>
        <w:tc>
          <w:tcPr>
            <w:tcW w:w="1463" w:type="dxa"/>
            <w:tcBorders>
              <w:top w:val="nil"/>
              <w:left w:val="nil"/>
              <w:bottom w:val="nil"/>
              <w:right w:val="nil"/>
            </w:tcBorders>
            <w:shd w:val="clear" w:color="auto" w:fill="FFFFFF"/>
            <w:tcMar>
              <w:top w:w="0" w:type="dxa"/>
              <w:left w:w="0" w:type="dxa"/>
              <w:bottom w:w="0" w:type="dxa"/>
              <w:right w:w="0" w:type="dxa"/>
            </w:tcMar>
          </w:tcPr>
          <w:p w14:paraId="58A67AC5"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645" w:type="dxa"/>
            <w:tcBorders>
              <w:top w:val="nil"/>
              <w:left w:val="nil"/>
              <w:bottom w:val="nil"/>
              <w:right w:val="nil"/>
            </w:tcBorders>
            <w:shd w:val="clear" w:color="auto" w:fill="FFFFFF"/>
            <w:tcMar>
              <w:top w:w="0" w:type="dxa"/>
              <w:left w:w="0" w:type="dxa"/>
              <w:bottom w:w="0" w:type="dxa"/>
              <w:right w:w="0" w:type="dxa"/>
            </w:tcMar>
          </w:tcPr>
          <w:p w14:paraId="05C0CDBB"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c>
          <w:tcPr>
            <w:tcW w:w="1013" w:type="dxa"/>
            <w:tcBorders>
              <w:top w:val="nil"/>
              <w:left w:val="nil"/>
              <w:bottom w:val="nil"/>
              <w:right w:val="nil"/>
            </w:tcBorders>
            <w:shd w:val="clear" w:color="auto" w:fill="FFFFFF"/>
            <w:tcMar>
              <w:top w:w="0" w:type="dxa"/>
              <w:left w:w="0" w:type="dxa"/>
              <w:bottom w:w="0" w:type="dxa"/>
              <w:right w:w="0" w:type="dxa"/>
            </w:tcMar>
          </w:tcPr>
          <w:p w14:paraId="50A14391" w14:textId="77777777" w:rsidR="007C2C50" w:rsidRDefault="007C2C50" w:rsidP="00774C8C">
            <w:pPr>
              <w:spacing w:beforeLines="10" w:before="24" w:afterLines="10" w:after="24"/>
              <w:jc w:val="left"/>
              <w:rPr>
                <w:rFonts w:ascii="Times New Roman" w:hAnsi="Times New Roman" w:cs="Times New Roman"/>
                <w:color w:val="000000"/>
                <w:sz w:val="20"/>
                <w:szCs w:val="20"/>
              </w:rPr>
            </w:pPr>
          </w:p>
        </w:tc>
      </w:tr>
      <w:tr w:rsidR="007C2C50" w14:paraId="7AF60176" w14:textId="77777777" w:rsidTr="00774C8C">
        <w:trPr>
          <w:jc w:val="center"/>
        </w:trPr>
        <w:tc>
          <w:tcPr>
            <w:tcW w:w="2940" w:type="dxa"/>
            <w:tcBorders>
              <w:top w:val="nil"/>
              <w:left w:val="nil"/>
              <w:bottom w:val="single" w:sz="4" w:space="0" w:color="000000"/>
              <w:right w:val="nil"/>
            </w:tcBorders>
            <w:shd w:val="clear" w:color="auto" w:fill="FFFFFF"/>
            <w:tcMar>
              <w:top w:w="0" w:type="dxa"/>
              <w:left w:w="0" w:type="dxa"/>
              <w:bottom w:w="0" w:type="dxa"/>
              <w:right w:w="0" w:type="dxa"/>
            </w:tcMar>
          </w:tcPr>
          <w:p w14:paraId="74F05F4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Dialysis therapy</w:t>
            </w:r>
          </w:p>
        </w:tc>
        <w:tc>
          <w:tcPr>
            <w:tcW w:w="1652" w:type="dxa"/>
            <w:tcBorders>
              <w:top w:val="nil"/>
              <w:left w:val="nil"/>
              <w:bottom w:val="single" w:sz="4" w:space="0" w:color="000000"/>
              <w:right w:val="nil"/>
            </w:tcBorders>
            <w:shd w:val="clear" w:color="auto" w:fill="FFFFFF"/>
            <w:tcMar>
              <w:top w:w="0" w:type="dxa"/>
              <w:left w:w="0" w:type="dxa"/>
              <w:bottom w:w="0" w:type="dxa"/>
              <w:right w:w="0" w:type="dxa"/>
            </w:tcMar>
          </w:tcPr>
          <w:p w14:paraId="4483FE16"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171" w:type="dxa"/>
            <w:tcBorders>
              <w:top w:val="nil"/>
              <w:left w:val="nil"/>
              <w:bottom w:val="single" w:sz="4" w:space="0" w:color="000000"/>
              <w:right w:val="nil"/>
            </w:tcBorders>
            <w:shd w:val="clear" w:color="auto" w:fill="FFFFFF"/>
            <w:tcMar>
              <w:top w:w="0" w:type="dxa"/>
              <w:left w:w="0" w:type="dxa"/>
              <w:bottom w:w="0" w:type="dxa"/>
              <w:right w:w="0" w:type="dxa"/>
            </w:tcMar>
          </w:tcPr>
          <w:p w14:paraId="16B75D00"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2.51</w:t>
            </w:r>
          </w:p>
        </w:tc>
        <w:tc>
          <w:tcPr>
            <w:tcW w:w="1727" w:type="dxa"/>
            <w:tcBorders>
              <w:top w:val="nil"/>
              <w:left w:val="nil"/>
              <w:bottom w:val="single" w:sz="4" w:space="0" w:color="000000"/>
              <w:right w:val="nil"/>
            </w:tcBorders>
            <w:shd w:val="clear" w:color="auto" w:fill="FFFFFF"/>
            <w:tcMar>
              <w:top w:w="0" w:type="dxa"/>
              <w:left w:w="0" w:type="dxa"/>
              <w:bottom w:w="0" w:type="dxa"/>
              <w:right w:w="0" w:type="dxa"/>
            </w:tcMar>
          </w:tcPr>
          <w:p w14:paraId="137775A9"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1.41, 4.47</w:t>
            </w:r>
          </w:p>
        </w:tc>
        <w:tc>
          <w:tcPr>
            <w:tcW w:w="2285" w:type="dxa"/>
            <w:tcBorders>
              <w:top w:val="nil"/>
              <w:left w:val="nil"/>
              <w:bottom w:val="single" w:sz="4" w:space="0" w:color="000000"/>
              <w:right w:val="nil"/>
            </w:tcBorders>
            <w:shd w:val="clear" w:color="auto" w:fill="FFFFFF"/>
            <w:tcMar>
              <w:top w:w="0" w:type="dxa"/>
              <w:left w:w="0" w:type="dxa"/>
              <w:bottom w:w="0" w:type="dxa"/>
              <w:right w:w="0" w:type="dxa"/>
            </w:tcMar>
          </w:tcPr>
          <w:p w14:paraId="68E991C2"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0.002</w:t>
            </w:r>
          </w:p>
        </w:tc>
        <w:tc>
          <w:tcPr>
            <w:tcW w:w="1463" w:type="dxa"/>
            <w:tcBorders>
              <w:top w:val="nil"/>
              <w:left w:val="nil"/>
              <w:bottom w:val="single" w:sz="4" w:space="0" w:color="000000"/>
              <w:right w:val="nil"/>
            </w:tcBorders>
            <w:shd w:val="clear" w:color="auto" w:fill="FFFFFF"/>
            <w:tcMar>
              <w:top w:w="0" w:type="dxa"/>
              <w:left w:w="0" w:type="dxa"/>
              <w:bottom w:w="0" w:type="dxa"/>
              <w:right w:w="0" w:type="dxa"/>
            </w:tcMar>
          </w:tcPr>
          <w:p w14:paraId="6389B69C"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0.87</w:t>
            </w:r>
          </w:p>
        </w:tc>
        <w:tc>
          <w:tcPr>
            <w:tcW w:w="1645" w:type="dxa"/>
            <w:tcBorders>
              <w:top w:val="nil"/>
              <w:left w:val="nil"/>
              <w:bottom w:val="single" w:sz="4" w:space="0" w:color="000000"/>
              <w:right w:val="nil"/>
            </w:tcBorders>
            <w:shd w:val="clear" w:color="auto" w:fill="FFFFFF"/>
            <w:tcMar>
              <w:top w:w="0" w:type="dxa"/>
              <w:left w:w="0" w:type="dxa"/>
              <w:bottom w:w="0" w:type="dxa"/>
              <w:right w:w="0" w:type="dxa"/>
            </w:tcMar>
          </w:tcPr>
          <w:p w14:paraId="352F7788" w14:textId="77777777" w:rsidR="007C2C50" w:rsidRDefault="007C2C50" w:rsidP="00774C8C">
            <w:pPr>
              <w:spacing w:beforeLines="10" w:before="24" w:afterLines="10" w:after="24"/>
              <w:jc w:val="left"/>
              <w:rPr>
                <w:rFonts w:ascii="Times New Roman" w:hAnsi="Times New Roman" w:cs="Times New Roman"/>
                <w:color w:val="000000"/>
                <w:sz w:val="20"/>
                <w:szCs w:val="20"/>
              </w:rPr>
            </w:pPr>
            <w:r>
              <w:rPr>
                <w:rFonts w:ascii="Times New Roman" w:hAnsi="Times New Roman" w:cs="Times New Roman"/>
                <w:color w:val="000000"/>
                <w:sz w:val="20"/>
                <w:szCs w:val="20"/>
              </w:rPr>
              <w:t>0.44, 1.71</w:t>
            </w:r>
          </w:p>
        </w:tc>
        <w:tc>
          <w:tcPr>
            <w:tcW w:w="1013" w:type="dxa"/>
            <w:tcBorders>
              <w:top w:val="nil"/>
              <w:left w:val="nil"/>
              <w:bottom w:val="single" w:sz="4" w:space="0" w:color="000000"/>
              <w:right w:val="nil"/>
            </w:tcBorders>
            <w:shd w:val="clear" w:color="auto" w:fill="FFFFFF"/>
            <w:tcMar>
              <w:top w:w="0" w:type="dxa"/>
              <w:left w:w="0" w:type="dxa"/>
              <w:bottom w:w="0" w:type="dxa"/>
              <w:right w:w="0" w:type="dxa"/>
            </w:tcMar>
          </w:tcPr>
          <w:p w14:paraId="790975B8" w14:textId="77777777" w:rsidR="007C2C50" w:rsidRDefault="007C2C50" w:rsidP="00774C8C">
            <w:pPr>
              <w:spacing w:beforeLines="10" w:before="24" w:afterLines="10" w:after="24"/>
              <w:ind w:firstLineChars="100" w:firstLine="200"/>
              <w:jc w:val="left"/>
              <w:rPr>
                <w:rFonts w:ascii="Times New Roman" w:hAnsi="Times New Roman" w:cs="Times New Roman"/>
                <w:color w:val="000000"/>
                <w:sz w:val="20"/>
                <w:szCs w:val="20"/>
              </w:rPr>
            </w:pPr>
            <w:r>
              <w:rPr>
                <w:rFonts w:ascii="Times New Roman" w:hAnsi="Times New Roman" w:cs="Times New Roman"/>
                <w:color w:val="000000"/>
                <w:sz w:val="20"/>
                <w:szCs w:val="20"/>
              </w:rPr>
              <w:t>0.7</w:t>
            </w:r>
          </w:p>
        </w:tc>
      </w:tr>
    </w:tbl>
    <w:p w14:paraId="4AA3022E" w14:textId="77777777" w:rsidR="007C2C50" w:rsidRDefault="007C2C50" w:rsidP="007C2C50">
      <w:pPr>
        <w:spacing w:line="360" w:lineRule="auto"/>
        <w:rPr>
          <w:rFonts w:ascii="Times New Roman" w:eastAsia="宋体" w:hAnsi="Times New Roman" w:cs="Times New Roman"/>
          <w:color w:val="000000"/>
          <w:sz w:val="20"/>
          <w:szCs w:val="20"/>
        </w:rPr>
      </w:pPr>
      <w:r>
        <w:rPr>
          <w:rFonts w:ascii="Times New Roman" w:hAnsi="Times New Roman" w:cs="Times New Roman"/>
          <w:color w:val="000000"/>
          <w:sz w:val="20"/>
          <w:szCs w:val="20"/>
        </w:rPr>
        <w:t xml:space="preserve">HR, </w:t>
      </w:r>
      <w:r>
        <w:rPr>
          <w:rFonts w:ascii="Times New Roman" w:eastAsia="宋体" w:hAnsi="Times New Roman" w:cs="Times New Roman"/>
          <w:color w:val="000000"/>
          <w:sz w:val="20"/>
          <w:szCs w:val="20"/>
        </w:rPr>
        <w:t>hazard ratio</w:t>
      </w:r>
      <w:r>
        <w:rPr>
          <w:rFonts w:ascii="Times New Roman" w:hAnsi="Times New Roman" w:cs="Times New Roman"/>
          <w:color w:val="000000"/>
          <w:sz w:val="20"/>
          <w:szCs w:val="20"/>
        </w:rPr>
        <w:t xml:space="preserve">; CI, </w:t>
      </w:r>
      <w:r>
        <w:rPr>
          <w:rFonts w:ascii="Times New Roman" w:eastAsia="宋体" w:hAnsi="Times New Roman" w:cs="Times New Roman"/>
          <w:color w:val="000000"/>
          <w:sz w:val="20"/>
          <w:szCs w:val="20"/>
        </w:rPr>
        <w:t>confidence interval</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MACCE, </w:t>
      </w:r>
      <w:r>
        <w:rPr>
          <w:rFonts w:ascii="Times New Roman" w:hAnsi="Times New Roman" w:cs="Times New Roman"/>
          <w:color w:val="000000"/>
          <w:sz w:val="20"/>
          <w:szCs w:val="20"/>
        </w:rPr>
        <w:t xml:space="preserve">major adverse cardiac and cerebrovascular events; MI, myocardial infarction; AF, atrial </w:t>
      </w:r>
      <w:r>
        <w:rPr>
          <w:rFonts w:ascii="Times New Roman" w:eastAsia="宋体" w:hAnsi="Times New Roman" w:cs="Times New Roman"/>
          <w:color w:val="000000"/>
          <w:sz w:val="20"/>
          <w:szCs w:val="20"/>
        </w:rPr>
        <w:t>fibrillation</w:t>
      </w:r>
      <w:r>
        <w:rPr>
          <w:rFonts w:ascii="Times New Roman" w:hAnsi="Times New Roman" w:cs="Times New Roman"/>
          <w:color w:val="000000"/>
          <w:sz w:val="20"/>
          <w:szCs w:val="20"/>
        </w:rPr>
        <w:t xml:space="preserve">; CKD, </w:t>
      </w:r>
      <w:r>
        <w:rPr>
          <w:rFonts w:ascii="Times New Roman" w:eastAsia="宋体" w:hAnsi="Times New Roman" w:cs="Times New Roman"/>
          <w:color w:val="000000"/>
          <w:sz w:val="20"/>
          <w:szCs w:val="20"/>
        </w:rPr>
        <w:t>chronic</w:t>
      </w:r>
      <w:r>
        <w:rPr>
          <w:rFonts w:ascii="Times New Roman" w:hAnsi="Times New Roman" w:cs="Times New Roman"/>
          <w:color w:val="000000"/>
          <w:sz w:val="20"/>
          <w:szCs w:val="20"/>
        </w:rPr>
        <w:t xml:space="preserve"> kidney </w:t>
      </w:r>
      <w:r>
        <w:rPr>
          <w:rFonts w:ascii="Times New Roman" w:eastAsia="宋体" w:hAnsi="Times New Roman" w:cs="Times New Roman"/>
          <w:color w:val="000000"/>
          <w:sz w:val="20"/>
          <w:szCs w:val="20"/>
        </w:rPr>
        <w:t>disease</w:t>
      </w:r>
      <w:r>
        <w:rPr>
          <w:rFonts w:ascii="Times New Roman" w:hAnsi="Times New Roman" w:cs="Times New Roman"/>
          <w:color w:val="000000"/>
          <w:sz w:val="20"/>
          <w:szCs w:val="20"/>
        </w:rPr>
        <w:t xml:space="preserve">; ACS, acute coronary syndrome; PCI, percutaneous coronary intervention; </w:t>
      </w:r>
      <w:r>
        <w:rPr>
          <w:rFonts w:ascii="Times New Roman" w:eastAsia="Helvetica" w:hAnsi="Times New Roman" w:cs="Times New Roman"/>
          <w:color w:val="000000"/>
          <w:sz w:val="20"/>
          <w:szCs w:val="20"/>
        </w:rPr>
        <w:t>SBP</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systolic blood pressure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DBP</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diastolic blood pressure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HR</w:t>
      </w:r>
      <w:r>
        <w:rPr>
          <w:rFonts w:ascii="Times New Roman" w:eastAsia="宋体" w:hAnsi="Times New Roman" w:cs="Times New Roman"/>
          <w:color w:val="000000"/>
          <w:sz w:val="20"/>
          <w:szCs w:val="20"/>
        </w:rPr>
        <w:t xml:space="preserve">, </w:t>
      </w:r>
      <w:r>
        <w:rPr>
          <w:rFonts w:ascii="Times New Roman" w:eastAsia="Helvetica" w:hAnsi="Times New Roman" w:cs="Times New Roman"/>
          <w:color w:val="000000"/>
          <w:sz w:val="20"/>
          <w:szCs w:val="20"/>
        </w:rPr>
        <w:t>heart rate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LVEF</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left ventricular ejectio</w:t>
      </w:r>
      <w:r>
        <w:rPr>
          <w:rFonts w:ascii="Times New Roman" w:eastAsia="宋体" w:hAnsi="Times New Roman" w:cs="Times New Roman"/>
          <w:color w:val="000000"/>
          <w:sz w:val="20"/>
          <w:szCs w:val="20"/>
        </w:rPr>
        <w:t>n fraction; Hb, hemoglobin; PLT, platelet; </w:t>
      </w:r>
      <w:r>
        <w:rPr>
          <w:rFonts w:ascii="Times New Roman" w:eastAsia="Helvetica" w:hAnsi="Times New Roman" w:cs="Times New Roman"/>
          <w:color w:val="000000"/>
          <w:sz w:val="20"/>
          <w:szCs w:val="20"/>
        </w:rPr>
        <w:t>urea</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carbamide; S</w:t>
      </w:r>
      <w:r>
        <w:rPr>
          <w:rFonts w:ascii="Times New Roman" w:eastAsia="宋体" w:hAnsi="Times New Roman" w:cs="Times New Roman"/>
          <w:color w:val="000000"/>
          <w:sz w:val="20"/>
          <w:szCs w:val="20"/>
        </w:rPr>
        <w:t>c</w:t>
      </w:r>
      <w:r>
        <w:rPr>
          <w:rFonts w:ascii="Times New Roman" w:eastAsia="Helvetica" w:hAnsi="Times New Roman" w:cs="Times New Roman"/>
          <w:color w:val="000000"/>
          <w:sz w:val="20"/>
          <w:szCs w:val="20"/>
        </w:rPr>
        <w:t>r</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serum creatinine</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eGFR</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estimated glomerular filtration rate; UA, uric acid; TC</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total cholesterol</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TG</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xml:space="preserve"> </w:t>
      </w:r>
      <w:r>
        <w:rPr>
          <w:rFonts w:ascii="Times New Roman Regular" w:hAnsi="Times New Roman Regular" w:cs="Times New Roman Regular"/>
          <w:sz w:val="20"/>
          <w:szCs w:val="20"/>
        </w:rPr>
        <w:t>triglycerides</w:t>
      </w:r>
      <w:r>
        <w:rPr>
          <w:rFonts w:ascii="Times New Roman" w:hAnsi="Times New Roman" w:cs="Times New Roman"/>
          <w:color w:val="000000"/>
          <w:sz w:val="20"/>
          <w:szCs w:val="20"/>
        </w:rPr>
        <w:t>;</w:t>
      </w:r>
      <w:r>
        <w:rPr>
          <w:rFonts w:ascii="Times New Roman" w:eastAsia="Helvetica" w:hAnsi="Times New Roman" w:cs="Times New Roman"/>
          <w:color w:val="000000"/>
          <w:sz w:val="20"/>
          <w:szCs w:val="20"/>
        </w:rPr>
        <w:t xml:space="preserve"> </w:t>
      </w:r>
      <w:r>
        <w:rPr>
          <w:rFonts w:ascii="Times New Roman" w:hAnsi="Times New Roman" w:cs="Times New Roman"/>
          <w:color w:val="000000"/>
          <w:sz w:val="20"/>
          <w:szCs w:val="20"/>
        </w:rPr>
        <w:t xml:space="preserve">HDL-C, high-density lipoprotein cholesterol; </w:t>
      </w:r>
      <w:r>
        <w:rPr>
          <w:rFonts w:ascii="Times New Roman" w:eastAsia="Helvetica" w:hAnsi="Times New Roman" w:cs="Times New Roman"/>
          <w:color w:val="000000"/>
          <w:sz w:val="20"/>
          <w:szCs w:val="20"/>
        </w:rPr>
        <w:t>LDL-C</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low-density lipoprotein cholesterol</w:t>
      </w:r>
      <w:r>
        <w:rPr>
          <w:rFonts w:ascii="Times New Roman" w:eastAsia="宋体" w:hAnsi="Times New Roman" w:cs="Times New Roman"/>
          <w:color w:val="000000"/>
          <w:sz w:val="20"/>
          <w:szCs w:val="20"/>
        </w:rPr>
        <w:t xml:space="preserve">; </w:t>
      </w:r>
      <w:r>
        <w:rPr>
          <w:rFonts w:ascii="Times New Roman" w:eastAsia="Helvetica" w:hAnsi="Times New Roman" w:cs="Times New Roman"/>
          <w:color w:val="000000"/>
          <w:sz w:val="20"/>
          <w:szCs w:val="20"/>
        </w:rPr>
        <w:t>FPG</w:t>
      </w:r>
      <w:r>
        <w:rPr>
          <w:rFonts w:ascii="Times New Roman" w:eastAsia="宋体" w:hAnsi="Times New Roman" w:cs="Times New Roman"/>
          <w:color w:val="000000"/>
          <w:sz w:val="20"/>
          <w:szCs w:val="20"/>
        </w:rPr>
        <w:t>,</w:t>
      </w:r>
      <w:r>
        <w:rPr>
          <w:rFonts w:ascii="Times New Roman" w:eastAsia="Helvetica" w:hAnsi="Times New Roman" w:cs="Times New Roman"/>
          <w:color w:val="000000"/>
          <w:sz w:val="20"/>
          <w:szCs w:val="20"/>
        </w:rPr>
        <w:t> fasting plasma glucose</w:t>
      </w:r>
      <w:r>
        <w:rPr>
          <w:rFonts w:ascii="Times New Roman" w:eastAsia="宋体" w:hAnsi="Times New Roman" w:cs="Times New Roman"/>
          <w:color w:val="000000"/>
          <w:sz w:val="20"/>
          <w:szCs w:val="20"/>
        </w:rPr>
        <w:t xml:space="preserve">; TnI, troponin I; CK-MB, creatine kinase-MB; </w:t>
      </w:r>
      <w:r>
        <w:rPr>
          <w:rFonts w:ascii="Times New Roman" w:hAnsi="Times New Roman" w:cs="Times New Roman"/>
          <w:color w:val="000000"/>
          <w:sz w:val="20"/>
          <w:szCs w:val="20"/>
        </w:rPr>
        <w:t>NT-pro</w:t>
      </w:r>
      <w:r>
        <w:rPr>
          <w:rFonts w:ascii="Times New Roman" w:eastAsia="宋体" w:hAnsi="Times New Roman" w:cs="Times New Roman"/>
          <w:color w:val="000000"/>
          <w:sz w:val="20"/>
          <w:szCs w:val="20"/>
        </w:rPr>
        <w:t>BNP, N-terminal pro-brain natriuretic p</w:t>
      </w:r>
      <w:r>
        <w:rPr>
          <w:rFonts w:ascii="Times New Roman" w:eastAsia="Helvetica" w:hAnsi="Times New Roman" w:cs="Times New Roman"/>
          <w:color w:val="000000"/>
          <w:sz w:val="20"/>
          <w:szCs w:val="20"/>
        </w:rPr>
        <w:t xml:space="preserve">eptide; AIP, atherogenic index of plasma; </w:t>
      </w:r>
      <w:r>
        <w:rPr>
          <w:rFonts w:ascii="Times New Roman" w:hAnsi="Times New Roman" w:cs="Times New Roman"/>
          <w:color w:val="000000"/>
          <w:sz w:val="20"/>
          <w:szCs w:val="20"/>
        </w:rPr>
        <w:t>ACEI, angiotensin-converting enzyme inhibitors; ARB, angiotensin receptor blockers;</w:t>
      </w:r>
      <w:r>
        <w:rPr>
          <w:rFonts w:ascii="Times New Roman" w:eastAsia="宋体" w:hAnsi="Times New Roman" w:cs="Times New Roman"/>
          <w:color w:val="000000"/>
          <w:sz w:val="20"/>
          <w:szCs w:val="20"/>
        </w:rPr>
        <w:t xml:space="preserve"> CCB, calcium channel blocker.</w:t>
      </w:r>
    </w:p>
    <w:p w14:paraId="6A97715B" w14:textId="77777777" w:rsidR="007C2C50" w:rsidRDefault="007C2C50" w:rsidP="007C2C50">
      <w:pPr>
        <w:spacing w:line="360" w:lineRule="auto"/>
        <w:rPr>
          <w:rFonts w:ascii="Times New Roman" w:eastAsia="宋体" w:hAnsi="Times New Roman" w:cs="Times New Roman"/>
          <w:color w:val="000000"/>
          <w:sz w:val="20"/>
          <w:szCs w:val="20"/>
        </w:rPr>
        <w:sectPr w:rsidR="007C2C50">
          <w:type w:val="continuous"/>
          <w:pgSz w:w="16838" w:h="11906" w:orient="landscape"/>
          <w:pgMar w:top="1440" w:right="1440" w:bottom="1440" w:left="1440" w:header="851" w:footer="992" w:gutter="0"/>
          <w:cols w:space="720"/>
          <w:docGrid w:linePitch="312"/>
        </w:sectPr>
      </w:pPr>
    </w:p>
    <w:p w14:paraId="4EE4974F" w14:textId="77777777" w:rsidR="00000000" w:rsidRDefault="00000000">
      <w:pPr>
        <w:rPr>
          <w:rFonts w:hint="eastAsia"/>
        </w:rPr>
      </w:pPr>
    </w:p>
    <w:sectPr w:rsidR="0014134E">
      <w:type w:val="continuous"/>
      <w:pgSz w:w="11906" w:h="16838"/>
      <w:pgMar w:top="1440" w:right="1440" w:bottom="1440" w:left="1440"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C729" w14:textId="77777777" w:rsidR="00AF2E54" w:rsidRDefault="00AF2E54">
      <w:pPr>
        <w:rPr>
          <w:rFonts w:hint="eastAsia"/>
        </w:rPr>
      </w:pPr>
      <w:r>
        <w:separator/>
      </w:r>
    </w:p>
  </w:endnote>
  <w:endnote w:type="continuationSeparator" w:id="0">
    <w:p w14:paraId="5B1B0275" w14:textId="77777777" w:rsidR="00AF2E54" w:rsidRDefault="00AF2E5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 New Roman Regular">
    <w:altName w:val="Times New Roman"/>
    <w:charset w:val="00"/>
    <w:family w:val="auto"/>
    <w:pitch w:val="default"/>
    <w:sig w:usb0="E0000AFF" w:usb1="00007843" w:usb2="00000001" w:usb3="00000000" w:csb0="400001BF" w:csb1="DFF70000"/>
  </w:font>
  <w:font w:name="Times New Roman Bold Italic">
    <w:panose1 w:val="020207030605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29C5" w14:textId="77777777" w:rsidR="005F1124" w:rsidRDefault="007C2C50">
    <w:pPr>
      <w:pStyle w:val="a5"/>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PAGE   \* MERGEFORMAT</w:instrText>
    </w:r>
    <w:r>
      <w:rPr>
        <w:rFonts w:ascii="Times New Roman" w:hAnsi="Times New Roman"/>
        <w:sz w:val="21"/>
        <w:szCs w:val="21"/>
      </w:rPr>
      <w:fldChar w:fldCharType="separate"/>
    </w:r>
    <w:r>
      <w:rPr>
        <w:rFonts w:ascii="Times New Roman" w:hAnsi="Times New Roman"/>
        <w:sz w:val="21"/>
        <w:szCs w:val="21"/>
        <w:lang w:val="zh-CN"/>
      </w:rPr>
      <w:t>2</w:t>
    </w:r>
    <w:r>
      <w:rPr>
        <w:rFonts w:ascii="Times New Roman" w:hAnsi="Times New Roman"/>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10D58" w14:textId="77777777" w:rsidR="00AF2E54" w:rsidRDefault="00AF2E54">
      <w:pPr>
        <w:rPr>
          <w:rFonts w:hint="eastAsia"/>
        </w:rPr>
      </w:pPr>
      <w:r>
        <w:separator/>
      </w:r>
    </w:p>
  </w:footnote>
  <w:footnote w:type="continuationSeparator" w:id="0">
    <w:p w14:paraId="0B135B6D" w14:textId="77777777" w:rsidR="00AF2E54" w:rsidRDefault="00AF2E5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CC"/>
    <w:rsid w:val="001C4626"/>
    <w:rsid w:val="004D7BCC"/>
    <w:rsid w:val="005F1124"/>
    <w:rsid w:val="006C1E6E"/>
    <w:rsid w:val="007611A4"/>
    <w:rsid w:val="007C2C50"/>
    <w:rsid w:val="00A11BB4"/>
    <w:rsid w:val="00AF2E54"/>
    <w:rsid w:val="00FE0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6CED3"/>
  <w15:chartTrackingRefBased/>
  <w15:docId w15:val="{7B95B78D-C672-4F78-B804-38A43991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rsid w:val="007C2C50"/>
    <w:rPr>
      <w:rFonts w:ascii="Calibri" w:eastAsia="宋体" w:hAnsi="Calibri" w:cs="Times New Roman"/>
      <w:sz w:val="20"/>
      <w:szCs w:val="20"/>
    </w:rPr>
  </w:style>
  <w:style w:type="character" w:customStyle="1" w:styleId="a4">
    <w:name w:val="批注文字 字符"/>
    <w:basedOn w:val="a0"/>
    <w:link w:val="a3"/>
    <w:rsid w:val="007C2C50"/>
    <w:rPr>
      <w:rFonts w:ascii="Calibri" w:eastAsia="宋体" w:hAnsi="Calibri" w:cs="Times New Roman"/>
      <w:sz w:val="20"/>
      <w:szCs w:val="20"/>
    </w:rPr>
  </w:style>
  <w:style w:type="paragraph" w:styleId="a5">
    <w:name w:val="footer"/>
    <w:basedOn w:val="a"/>
    <w:link w:val="a6"/>
    <w:uiPriority w:val="99"/>
    <w:rsid w:val="007C2C50"/>
    <w:pPr>
      <w:tabs>
        <w:tab w:val="center" w:pos="4153"/>
        <w:tab w:val="right" w:pos="8306"/>
      </w:tabs>
      <w:snapToGrid w:val="0"/>
      <w:jc w:val="left"/>
    </w:pPr>
    <w:rPr>
      <w:rFonts w:ascii="Calibri" w:eastAsia="宋体" w:hAnsi="Calibri" w:cs="Times New Roman"/>
      <w:sz w:val="18"/>
      <w:szCs w:val="18"/>
    </w:rPr>
  </w:style>
  <w:style w:type="character" w:customStyle="1" w:styleId="a6">
    <w:name w:val="页脚 字符"/>
    <w:basedOn w:val="a0"/>
    <w:link w:val="a5"/>
    <w:uiPriority w:val="99"/>
    <w:rsid w:val="007C2C50"/>
    <w:rPr>
      <w:rFonts w:ascii="Calibri" w:eastAsia="宋体" w:hAnsi="Calibri" w:cs="Times New Roman"/>
      <w:sz w:val="18"/>
      <w:szCs w:val="18"/>
    </w:rPr>
  </w:style>
  <w:style w:type="paragraph" w:styleId="a7">
    <w:name w:val="header"/>
    <w:basedOn w:val="a"/>
    <w:link w:val="a8"/>
    <w:rsid w:val="007C2C50"/>
    <w:pPr>
      <w:tabs>
        <w:tab w:val="center" w:pos="4153"/>
        <w:tab w:val="right" w:pos="8306"/>
      </w:tabs>
      <w:snapToGrid w:val="0"/>
      <w:jc w:val="center"/>
    </w:pPr>
    <w:rPr>
      <w:rFonts w:ascii="Calibri" w:eastAsia="宋体" w:hAnsi="Calibri" w:cs="Times New Roman"/>
      <w:sz w:val="18"/>
      <w:szCs w:val="18"/>
    </w:rPr>
  </w:style>
  <w:style w:type="character" w:customStyle="1" w:styleId="a8">
    <w:name w:val="页眉 字符"/>
    <w:basedOn w:val="a0"/>
    <w:link w:val="a7"/>
    <w:rsid w:val="007C2C50"/>
    <w:rPr>
      <w:rFonts w:ascii="Calibri" w:eastAsia="宋体" w:hAnsi="Calibri" w:cs="Times New Roman"/>
      <w:sz w:val="18"/>
      <w:szCs w:val="18"/>
    </w:rPr>
  </w:style>
  <w:style w:type="paragraph" w:styleId="a9">
    <w:name w:val="Normal (Web)"/>
    <w:basedOn w:val="a"/>
    <w:rsid w:val="007C2C50"/>
    <w:rPr>
      <w:rFonts w:ascii="Calibri" w:eastAsia="宋体" w:hAnsi="Calibri" w:cs="Times New Roman"/>
      <w:sz w:val="24"/>
      <w:szCs w:val="24"/>
    </w:rPr>
  </w:style>
  <w:style w:type="paragraph" w:styleId="aa">
    <w:name w:val="annotation subject"/>
    <w:basedOn w:val="a3"/>
    <w:next w:val="a3"/>
    <w:link w:val="ab"/>
    <w:rsid w:val="007C2C50"/>
    <w:rPr>
      <w:b/>
      <w:bCs/>
    </w:rPr>
  </w:style>
  <w:style w:type="character" w:customStyle="1" w:styleId="ab">
    <w:name w:val="批注主题 字符"/>
    <w:basedOn w:val="a4"/>
    <w:link w:val="aa"/>
    <w:rsid w:val="007C2C50"/>
    <w:rPr>
      <w:rFonts w:ascii="Calibri" w:eastAsia="宋体" w:hAnsi="Calibri" w:cs="Times New Roman"/>
      <w:b/>
      <w:bCs/>
      <w:sz w:val="20"/>
      <w:szCs w:val="20"/>
    </w:rPr>
  </w:style>
  <w:style w:type="table" w:styleId="ac">
    <w:name w:val="Table Grid"/>
    <w:basedOn w:val="a1"/>
    <w:rsid w:val="007C2C50"/>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rsid w:val="007C2C50"/>
    <w:rPr>
      <w:sz w:val="16"/>
      <w:szCs w:val="16"/>
    </w:rPr>
  </w:style>
  <w:style w:type="paragraph" w:customStyle="1" w:styleId="p1">
    <w:name w:val="p1"/>
    <w:basedOn w:val="a"/>
    <w:rsid w:val="007C2C50"/>
    <w:pPr>
      <w:jc w:val="left"/>
    </w:pPr>
    <w:rPr>
      <w:rFonts w:ascii="Helvetica" w:eastAsia="Helvetica" w:hAnsi="Helvetica" w:cs="Times New Roman"/>
      <w:kern w:val="0"/>
      <w:sz w:val="24"/>
      <w:szCs w:val="24"/>
    </w:rPr>
  </w:style>
  <w:style w:type="paragraph" w:customStyle="1" w:styleId="1">
    <w:name w:val="修订1"/>
    <w:uiPriority w:val="99"/>
    <w:unhideWhenUsed/>
    <w:rsid w:val="007C2C50"/>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1566</Words>
  <Characters>8441</Characters>
  <Application>Microsoft Office Word</Application>
  <DocSecurity>0</DocSecurity>
  <Lines>937</Lines>
  <Paragraphs>833</Paragraphs>
  <ScaleCrop>false</ScaleCrop>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Enolia</dc:creator>
  <cp:keywords/>
  <dc:description/>
  <cp:lastModifiedBy>Aurora</cp:lastModifiedBy>
  <cp:revision>6</cp:revision>
  <dcterms:created xsi:type="dcterms:W3CDTF">2026-06-30T10:51:00Z</dcterms:created>
  <dcterms:modified xsi:type="dcterms:W3CDTF">2026-07-17T08:08:00Z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71b7a181-286e-4e46-a3c2-9423e240411d</vt:lpwstr>
  </property>
</Properties>
</file>